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F8" w:rsidRPr="003373B4" w:rsidRDefault="00150F24">
      <w:pPr>
        <w:rPr>
          <w:rFonts w:ascii="Times New Roman" w:hAnsi="Times New Roman" w:cs="Times New Roman"/>
          <w:b/>
          <w:bCs/>
          <w:sz w:val="32"/>
          <w:szCs w:val="32"/>
          <w:shd w:val="clear" w:color="auto" w:fill="FFFFFF"/>
        </w:rPr>
      </w:pPr>
      <w:r w:rsidRPr="003373B4">
        <w:rPr>
          <w:rFonts w:ascii="Times New Roman" w:hAnsi="Times New Roman" w:cs="Times New Roman"/>
          <w:b/>
          <w:bCs/>
          <w:sz w:val="32"/>
          <w:szCs w:val="32"/>
          <w:shd w:val="clear" w:color="auto" w:fill="FFFFFF"/>
        </w:rPr>
        <w:t>Mok</w:t>
      </w:r>
      <w:r w:rsidR="00701E8D">
        <w:rPr>
          <w:rFonts w:ascii="Times New Roman" w:hAnsi="Times New Roman" w:cs="Times New Roman"/>
          <w:b/>
          <w:bCs/>
          <w:sz w:val="32"/>
          <w:szCs w:val="32"/>
          <w:shd w:val="clear" w:color="auto" w:fill="FFFFFF"/>
        </w:rPr>
        <w:t>ytojų</w:t>
      </w:r>
      <w:r w:rsidR="006906F8" w:rsidRPr="003373B4">
        <w:rPr>
          <w:rFonts w:ascii="Times New Roman" w:hAnsi="Times New Roman" w:cs="Times New Roman"/>
          <w:b/>
          <w:bCs/>
          <w:sz w:val="32"/>
          <w:szCs w:val="32"/>
          <w:shd w:val="clear" w:color="auto" w:fill="FFFFFF"/>
        </w:rPr>
        <w:t xml:space="preserve"> apklausa NŠA 2021</w:t>
      </w:r>
    </w:p>
    <w:p w:rsidR="006906F8" w:rsidRPr="00210BBF" w:rsidRDefault="006906F8">
      <w:pPr>
        <w:rPr>
          <w:rFonts w:ascii="Times New Roman" w:hAnsi="Times New Roman" w:cs="Times New Roman"/>
          <w:bCs/>
          <w:sz w:val="24"/>
          <w:szCs w:val="24"/>
          <w:shd w:val="clear" w:color="auto" w:fill="FFFFFF"/>
        </w:rPr>
      </w:pPr>
      <w:r w:rsidRPr="00210BBF">
        <w:rPr>
          <w:rFonts w:ascii="Times New Roman" w:hAnsi="Times New Roman" w:cs="Times New Roman"/>
          <w:bCs/>
          <w:sz w:val="24"/>
          <w:szCs w:val="24"/>
          <w:shd w:val="clear" w:color="auto" w:fill="FFFFFF"/>
        </w:rPr>
        <w:t xml:space="preserve">Apklausoje dalyvavo </w:t>
      </w:r>
      <w:r w:rsidR="00701E8D">
        <w:rPr>
          <w:rFonts w:ascii="Times New Roman" w:hAnsi="Times New Roman" w:cs="Times New Roman"/>
          <w:bCs/>
          <w:sz w:val="24"/>
          <w:szCs w:val="24"/>
          <w:shd w:val="clear" w:color="auto" w:fill="FFFFFF"/>
        </w:rPr>
        <w:t>44 mokytojai</w:t>
      </w:r>
    </w:p>
    <w:p w:rsidR="006906F8" w:rsidRPr="00210BBF" w:rsidRDefault="006906F8">
      <w:pPr>
        <w:rPr>
          <w:rFonts w:ascii="Times New Roman" w:hAnsi="Times New Roman" w:cs="Times New Roman"/>
          <w:sz w:val="24"/>
          <w:szCs w:val="24"/>
        </w:rPr>
      </w:pPr>
      <w:r w:rsidRPr="00210BBF">
        <w:rPr>
          <w:rFonts w:ascii="Times New Roman" w:hAnsi="Times New Roman" w:cs="Times New Roman"/>
          <w:sz w:val="24"/>
          <w:szCs w:val="24"/>
        </w:rPr>
        <w:t xml:space="preserve">Klausimų su atsakymų skale rezultatai </w:t>
      </w:r>
    </w:p>
    <w:p w:rsidR="006906F8" w:rsidRPr="00210BBF" w:rsidRDefault="006906F8">
      <w:pPr>
        <w:rPr>
          <w:rFonts w:ascii="Times New Roman" w:hAnsi="Times New Roman" w:cs="Times New Roman"/>
          <w:sz w:val="24"/>
          <w:szCs w:val="24"/>
        </w:rPr>
      </w:pPr>
      <w:r w:rsidRPr="00210BBF">
        <w:rPr>
          <w:rFonts w:ascii="Times New Roman" w:hAnsi="Times New Roman" w:cs="Times New Roman"/>
          <w:sz w:val="24"/>
          <w:szCs w:val="24"/>
        </w:rPr>
        <w:t>Vienu žvilgsniu: Klausimai su aukščiausiomis ir žemiausiomis vertėmis</w:t>
      </w:r>
    </w:p>
    <w:tbl>
      <w:tblPr>
        <w:tblStyle w:val="Lentelstinklelis"/>
        <w:tblW w:w="9634" w:type="dxa"/>
        <w:tblLayout w:type="fixed"/>
        <w:tblLook w:val="04A0" w:firstRow="1" w:lastRow="0" w:firstColumn="1" w:lastColumn="0" w:noHBand="0" w:noVBand="1"/>
      </w:tblPr>
      <w:tblGrid>
        <w:gridCol w:w="4106"/>
        <w:gridCol w:w="709"/>
        <w:gridCol w:w="4111"/>
        <w:gridCol w:w="708"/>
      </w:tblGrid>
      <w:tr w:rsidR="000E2D9D" w:rsidRPr="00210BBF" w:rsidTr="003907DF">
        <w:tc>
          <w:tcPr>
            <w:tcW w:w="4106" w:type="dxa"/>
          </w:tcPr>
          <w:p w:rsidR="006906F8" w:rsidRPr="00210BBF" w:rsidRDefault="006906F8">
            <w:pPr>
              <w:rPr>
                <w:rFonts w:ascii="Times New Roman" w:hAnsi="Times New Roman" w:cs="Times New Roman"/>
                <w:bCs/>
                <w:sz w:val="24"/>
                <w:szCs w:val="24"/>
                <w:shd w:val="clear" w:color="auto" w:fill="FFFFFF"/>
              </w:rPr>
            </w:pPr>
            <w:r w:rsidRPr="00210BBF">
              <w:rPr>
                <w:rFonts w:ascii="Times New Roman" w:hAnsi="Times New Roman" w:cs="Times New Roman"/>
                <w:sz w:val="24"/>
                <w:szCs w:val="24"/>
              </w:rPr>
              <w:t>5 aukščiausios vertės</w:t>
            </w:r>
          </w:p>
        </w:tc>
        <w:tc>
          <w:tcPr>
            <w:tcW w:w="709" w:type="dxa"/>
          </w:tcPr>
          <w:p w:rsidR="006906F8" w:rsidRPr="00210BBF" w:rsidRDefault="006906F8">
            <w:pPr>
              <w:rPr>
                <w:rFonts w:ascii="Times New Roman" w:hAnsi="Times New Roman" w:cs="Times New Roman"/>
                <w:bCs/>
                <w:sz w:val="24"/>
                <w:szCs w:val="24"/>
                <w:shd w:val="clear" w:color="auto" w:fill="FFFFFF"/>
              </w:rPr>
            </w:pPr>
          </w:p>
        </w:tc>
        <w:tc>
          <w:tcPr>
            <w:tcW w:w="4111" w:type="dxa"/>
          </w:tcPr>
          <w:p w:rsidR="006906F8" w:rsidRPr="00210BBF" w:rsidRDefault="006906F8">
            <w:pPr>
              <w:rPr>
                <w:rFonts w:ascii="Times New Roman" w:hAnsi="Times New Roman" w:cs="Times New Roman"/>
                <w:bCs/>
                <w:sz w:val="24"/>
                <w:szCs w:val="24"/>
                <w:shd w:val="clear" w:color="auto" w:fill="FFFFFF"/>
              </w:rPr>
            </w:pPr>
            <w:r w:rsidRPr="00210BBF">
              <w:rPr>
                <w:rFonts w:ascii="Times New Roman" w:hAnsi="Times New Roman" w:cs="Times New Roman"/>
                <w:sz w:val="24"/>
                <w:szCs w:val="24"/>
              </w:rPr>
              <w:t>5 žemiausios vertės</w:t>
            </w:r>
          </w:p>
        </w:tc>
        <w:tc>
          <w:tcPr>
            <w:tcW w:w="708" w:type="dxa"/>
          </w:tcPr>
          <w:p w:rsidR="006906F8" w:rsidRPr="00210BBF" w:rsidRDefault="006906F8">
            <w:pPr>
              <w:rPr>
                <w:rFonts w:ascii="Times New Roman" w:hAnsi="Times New Roman" w:cs="Times New Roman"/>
                <w:sz w:val="24"/>
                <w:szCs w:val="24"/>
              </w:rPr>
            </w:pPr>
          </w:p>
        </w:tc>
      </w:tr>
      <w:tr w:rsidR="00816A83" w:rsidRPr="00210BBF" w:rsidTr="003907DF">
        <w:tc>
          <w:tcPr>
            <w:tcW w:w="4106" w:type="dxa"/>
          </w:tcPr>
          <w:p w:rsidR="00816A83" w:rsidRPr="00F56A9D" w:rsidRDefault="00816A83" w:rsidP="00816A83">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1.2 - Mokinius pamokose skatinu bendradarbiauti</w:t>
            </w:r>
          </w:p>
        </w:tc>
        <w:tc>
          <w:tcPr>
            <w:tcW w:w="709" w:type="dxa"/>
          </w:tcPr>
          <w:p w:rsidR="00816A83" w:rsidRPr="00F56A9D" w:rsidRDefault="00816A83" w:rsidP="00816A83">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p>
        </w:tc>
        <w:tc>
          <w:tcPr>
            <w:tcW w:w="4111" w:type="dxa"/>
          </w:tcPr>
          <w:p w:rsidR="00816A83" w:rsidRPr="00F56A9D" w:rsidRDefault="00816A83" w:rsidP="00816A83">
            <w:pPr>
              <w:spacing w:after="160" w:line="259" w:lineRule="auto"/>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1.15 - Mokantis nuotoliniu būdu mano mokiniams reikia daugiau pagalbos</w:t>
            </w:r>
          </w:p>
        </w:tc>
        <w:tc>
          <w:tcPr>
            <w:tcW w:w="708" w:type="dxa"/>
          </w:tcPr>
          <w:p w:rsidR="00816A83" w:rsidRPr="00F56A9D" w:rsidRDefault="00816A83" w:rsidP="00816A83">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2,6</w:t>
            </w:r>
          </w:p>
        </w:tc>
      </w:tr>
      <w:tr w:rsidR="00816A83" w:rsidRPr="00210BBF" w:rsidTr="003907DF">
        <w:tc>
          <w:tcPr>
            <w:tcW w:w="4106" w:type="dxa"/>
          </w:tcPr>
          <w:p w:rsidR="00816A83" w:rsidRPr="00F56A9D" w:rsidRDefault="00816A83" w:rsidP="00816A83">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1.8 - Aš atsižvelgiu į kiekvieno mokinio nuomonę</w:t>
            </w:r>
          </w:p>
        </w:tc>
        <w:tc>
          <w:tcPr>
            <w:tcW w:w="709" w:type="dxa"/>
          </w:tcPr>
          <w:p w:rsidR="00816A83" w:rsidRPr="00F56A9D" w:rsidRDefault="00816A83" w:rsidP="00816A83">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3,77</w:t>
            </w:r>
          </w:p>
        </w:tc>
        <w:tc>
          <w:tcPr>
            <w:tcW w:w="4111" w:type="dxa"/>
          </w:tcPr>
          <w:p w:rsidR="00816A83" w:rsidRPr="00F56A9D" w:rsidRDefault="00816A83" w:rsidP="00816A83">
            <w:pPr>
              <w:spacing w:after="160" w:line="259" w:lineRule="auto"/>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1.14 - Mano mokiniams sekasi mokytis nuotoliniu būdu</w:t>
            </w:r>
          </w:p>
        </w:tc>
        <w:tc>
          <w:tcPr>
            <w:tcW w:w="708" w:type="dxa"/>
          </w:tcPr>
          <w:p w:rsidR="00816A83" w:rsidRPr="00F56A9D" w:rsidRDefault="00816A83" w:rsidP="00816A83">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2,59</w:t>
            </w:r>
          </w:p>
        </w:tc>
      </w:tr>
      <w:tr w:rsidR="00816A83" w:rsidRPr="00210BBF" w:rsidTr="003907DF">
        <w:tc>
          <w:tcPr>
            <w:tcW w:w="4106" w:type="dxa"/>
          </w:tcPr>
          <w:p w:rsidR="00816A83" w:rsidRPr="00F56A9D" w:rsidRDefault="00816A83" w:rsidP="00816A83">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1.1 - Mokiniams padedu pažinti jų gabumus</w:t>
            </w:r>
          </w:p>
        </w:tc>
        <w:tc>
          <w:tcPr>
            <w:tcW w:w="709" w:type="dxa"/>
          </w:tcPr>
          <w:p w:rsidR="00816A83" w:rsidRPr="00F56A9D" w:rsidRDefault="00816A83" w:rsidP="00816A83">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3,65</w:t>
            </w:r>
          </w:p>
        </w:tc>
        <w:tc>
          <w:tcPr>
            <w:tcW w:w="4111" w:type="dxa"/>
          </w:tcPr>
          <w:p w:rsidR="00816A83" w:rsidRPr="00F56A9D" w:rsidRDefault="00816A83" w:rsidP="00816A83">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1.9 - Mano mokiniai noriai dalyvauja mokyklos organizuojamoje socialinėje ir visuomeninėje veikloje</w:t>
            </w:r>
          </w:p>
        </w:tc>
        <w:tc>
          <w:tcPr>
            <w:tcW w:w="708" w:type="dxa"/>
          </w:tcPr>
          <w:p w:rsidR="00816A83" w:rsidRPr="00F56A9D" w:rsidRDefault="00816A83" w:rsidP="00816A83">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r>
      <w:tr w:rsidR="00816A83" w:rsidRPr="00210BBF" w:rsidTr="003907DF">
        <w:tc>
          <w:tcPr>
            <w:tcW w:w="4106" w:type="dxa"/>
          </w:tcPr>
          <w:p w:rsidR="00816A83" w:rsidRPr="00F56A9D" w:rsidRDefault="00816A83" w:rsidP="00816A83">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1.12 - Su mokiniais aptariu jų mokymosi sėkmes</w:t>
            </w:r>
          </w:p>
        </w:tc>
        <w:tc>
          <w:tcPr>
            <w:tcW w:w="709" w:type="dxa"/>
          </w:tcPr>
          <w:p w:rsidR="00816A83" w:rsidRPr="00F56A9D" w:rsidRDefault="00816A83" w:rsidP="00816A83">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p>
        </w:tc>
        <w:tc>
          <w:tcPr>
            <w:tcW w:w="4111" w:type="dxa"/>
          </w:tcPr>
          <w:p w:rsidR="00816A83" w:rsidRPr="00F56A9D" w:rsidRDefault="00816A83" w:rsidP="00816A83">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1.4 - Mokykloje mano mokiniai gauna suprantamą informaciją apie tolesnio mokymosi ir profesijos pasirinkimo galimybes</w:t>
            </w:r>
          </w:p>
        </w:tc>
        <w:tc>
          <w:tcPr>
            <w:tcW w:w="708" w:type="dxa"/>
          </w:tcPr>
          <w:p w:rsidR="00816A83" w:rsidRPr="00F56A9D" w:rsidRDefault="00816A83" w:rsidP="00816A83">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p>
        </w:tc>
      </w:tr>
      <w:tr w:rsidR="00816A83" w:rsidRPr="00210BBF" w:rsidTr="003907DF">
        <w:tc>
          <w:tcPr>
            <w:tcW w:w="4106" w:type="dxa"/>
          </w:tcPr>
          <w:p w:rsidR="00816A83" w:rsidRPr="00F56A9D" w:rsidRDefault="00816A83" w:rsidP="00816A83">
            <w:pPr>
              <w:spacing w:after="160" w:line="259" w:lineRule="auto"/>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1.17 - Pasiekimų vertinimas mano mokiniams yra aiškus</w:t>
            </w:r>
          </w:p>
        </w:tc>
        <w:tc>
          <w:tcPr>
            <w:tcW w:w="709" w:type="dxa"/>
          </w:tcPr>
          <w:p w:rsidR="00816A83" w:rsidRPr="00F56A9D" w:rsidRDefault="00816A83" w:rsidP="00816A83">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3,5</w:t>
            </w:r>
          </w:p>
        </w:tc>
        <w:tc>
          <w:tcPr>
            <w:tcW w:w="4111" w:type="dxa"/>
          </w:tcPr>
          <w:p w:rsidR="00816A83" w:rsidRPr="00F56A9D" w:rsidRDefault="00816A83" w:rsidP="00816A83">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1.5 - Į mokyklą mokiniams eiti patinka</w:t>
            </w:r>
          </w:p>
        </w:tc>
        <w:tc>
          <w:tcPr>
            <w:tcW w:w="708" w:type="dxa"/>
          </w:tcPr>
          <w:p w:rsidR="00816A83" w:rsidRPr="00F56A9D" w:rsidRDefault="00816A83" w:rsidP="00816A83">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3,15</w:t>
            </w:r>
          </w:p>
        </w:tc>
      </w:tr>
    </w:tbl>
    <w:p w:rsidR="006906F8" w:rsidRPr="00210BBF" w:rsidRDefault="006906F8">
      <w:pPr>
        <w:rPr>
          <w:rFonts w:ascii="Times New Roman" w:hAnsi="Times New Roman" w:cs="Times New Roman"/>
          <w:bCs/>
          <w:sz w:val="24"/>
          <w:szCs w:val="24"/>
          <w:shd w:val="clear" w:color="auto" w:fill="FFFFFF"/>
        </w:rPr>
      </w:pPr>
    </w:p>
    <w:p w:rsidR="0091551A" w:rsidRDefault="009A1517">
      <w:pPr>
        <w:rPr>
          <w:rFonts w:ascii="Times New Roman" w:hAnsi="Times New Roman" w:cs="Times New Roman"/>
          <w:b/>
          <w:bCs/>
          <w:sz w:val="24"/>
          <w:szCs w:val="24"/>
          <w:shd w:val="clear" w:color="auto" w:fill="FFFFFF"/>
        </w:rPr>
      </w:pPr>
      <w:r w:rsidRPr="00210BBF">
        <w:rPr>
          <w:rFonts w:ascii="Times New Roman" w:hAnsi="Times New Roman" w:cs="Times New Roman"/>
          <w:b/>
          <w:bCs/>
          <w:sz w:val="24"/>
          <w:szCs w:val="24"/>
          <w:shd w:val="clear" w:color="auto" w:fill="FFFFFF"/>
        </w:rPr>
        <w:t xml:space="preserve">1 - </w:t>
      </w:r>
      <w:r w:rsidR="003373B4">
        <w:rPr>
          <w:rFonts w:ascii="Times New Roman" w:hAnsi="Times New Roman" w:cs="Times New Roman"/>
          <w:b/>
          <w:bCs/>
          <w:sz w:val="24"/>
          <w:szCs w:val="24"/>
          <w:shd w:val="clear" w:color="auto" w:fill="FFFFFF"/>
        </w:rPr>
        <w:t>Mok</w:t>
      </w:r>
      <w:r w:rsidR="00F56A9D">
        <w:rPr>
          <w:rFonts w:ascii="Times New Roman" w:hAnsi="Times New Roman" w:cs="Times New Roman"/>
          <w:b/>
          <w:bCs/>
          <w:sz w:val="24"/>
          <w:szCs w:val="24"/>
          <w:shd w:val="clear" w:color="auto" w:fill="FFFFFF"/>
        </w:rPr>
        <w:t>ytojų</w:t>
      </w:r>
      <w:r w:rsidRPr="00210BBF">
        <w:rPr>
          <w:rFonts w:ascii="Times New Roman" w:hAnsi="Times New Roman" w:cs="Times New Roman"/>
          <w:b/>
          <w:bCs/>
          <w:sz w:val="24"/>
          <w:szCs w:val="24"/>
          <w:shd w:val="clear" w:color="auto" w:fill="FFFFFF"/>
        </w:rPr>
        <w:t xml:space="preserve"> nuomonė apie mokyklą:</w:t>
      </w:r>
    </w:p>
    <w:tbl>
      <w:tblPr>
        <w:tblStyle w:val="Lentelstinklelis"/>
        <w:tblW w:w="9628" w:type="dxa"/>
        <w:tblLook w:val="04A0" w:firstRow="1" w:lastRow="0" w:firstColumn="1" w:lastColumn="0" w:noHBand="0" w:noVBand="1"/>
      </w:tblPr>
      <w:tblGrid>
        <w:gridCol w:w="1886"/>
        <w:gridCol w:w="1056"/>
        <w:gridCol w:w="1150"/>
        <w:gridCol w:w="1222"/>
        <w:gridCol w:w="1143"/>
        <w:gridCol w:w="1065"/>
        <w:gridCol w:w="996"/>
        <w:gridCol w:w="1110"/>
      </w:tblGrid>
      <w:tr w:rsidR="00F56A9D" w:rsidRPr="00F56A9D" w:rsidTr="00991235">
        <w:tc>
          <w:tcPr>
            <w:tcW w:w="1886" w:type="dxa"/>
          </w:tcPr>
          <w:p w:rsidR="00F56A9D" w:rsidRPr="00F56A9D" w:rsidRDefault="00F56A9D" w:rsidP="00F56A9D">
            <w:pPr>
              <w:rPr>
                <w:rFonts w:ascii="Times New Roman" w:hAnsi="Times New Roman" w:cs="Times New Roman"/>
                <w:bCs/>
                <w:sz w:val="24"/>
                <w:szCs w:val="24"/>
                <w:shd w:val="clear" w:color="auto" w:fill="FFFFFF"/>
              </w:rPr>
            </w:pPr>
          </w:p>
        </w:tc>
        <w:tc>
          <w:tcPr>
            <w:tcW w:w="1056" w:type="dxa"/>
          </w:tcPr>
          <w:p w:rsidR="00F56A9D" w:rsidRPr="00F56A9D" w:rsidRDefault="00F56A9D" w:rsidP="00F56A9D">
            <w:pPr>
              <w:rPr>
                <w:rFonts w:ascii="Times New Roman" w:hAnsi="Times New Roman" w:cs="Times New Roman"/>
                <w:sz w:val="24"/>
                <w:szCs w:val="24"/>
              </w:rPr>
            </w:pPr>
            <w:r w:rsidRPr="00F56A9D">
              <w:rPr>
                <w:rFonts w:ascii="Times New Roman" w:hAnsi="Times New Roman" w:cs="Times New Roman"/>
                <w:sz w:val="24"/>
                <w:szCs w:val="24"/>
              </w:rPr>
              <w:t>Vidurkis</w:t>
            </w:r>
          </w:p>
        </w:tc>
        <w:tc>
          <w:tcPr>
            <w:tcW w:w="1150" w:type="dxa"/>
          </w:tcPr>
          <w:p w:rsidR="00F56A9D" w:rsidRPr="00F56A9D" w:rsidRDefault="00F56A9D" w:rsidP="00F56A9D">
            <w:pPr>
              <w:rPr>
                <w:rFonts w:ascii="Times New Roman" w:hAnsi="Times New Roman" w:cs="Times New Roman"/>
                <w:sz w:val="24"/>
                <w:szCs w:val="24"/>
              </w:rPr>
            </w:pPr>
            <w:r w:rsidRPr="00F56A9D">
              <w:rPr>
                <w:rFonts w:ascii="Times New Roman" w:hAnsi="Times New Roman" w:cs="Times New Roman"/>
                <w:sz w:val="24"/>
                <w:szCs w:val="24"/>
              </w:rPr>
              <w:t>1</w:t>
            </w:r>
          </w:p>
          <w:p w:rsidR="00F56A9D" w:rsidRPr="00F56A9D" w:rsidRDefault="00F56A9D" w:rsidP="00F56A9D">
            <w:pPr>
              <w:rPr>
                <w:rFonts w:ascii="Times New Roman" w:hAnsi="Times New Roman" w:cs="Times New Roman"/>
                <w:sz w:val="24"/>
                <w:szCs w:val="24"/>
              </w:rPr>
            </w:pPr>
            <w:r w:rsidRPr="00F56A9D">
              <w:rPr>
                <w:rFonts w:ascii="Times New Roman" w:hAnsi="Times New Roman" w:cs="Times New Roman"/>
                <w:sz w:val="24"/>
                <w:szCs w:val="24"/>
              </w:rPr>
              <w:t>Visiškai nesutinku</w:t>
            </w:r>
          </w:p>
        </w:tc>
        <w:tc>
          <w:tcPr>
            <w:tcW w:w="1222" w:type="dxa"/>
          </w:tcPr>
          <w:p w:rsidR="00F56A9D" w:rsidRPr="00F56A9D" w:rsidRDefault="00F56A9D" w:rsidP="00F56A9D">
            <w:pPr>
              <w:rPr>
                <w:rFonts w:ascii="Times New Roman" w:hAnsi="Times New Roman" w:cs="Times New Roman"/>
                <w:sz w:val="24"/>
                <w:szCs w:val="24"/>
              </w:rPr>
            </w:pPr>
            <w:r w:rsidRPr="00F56A9D">
              <w:rPr>
                <w:rFonts w:ascii="Times New Roman" w:hAnsi="Times New Roman" w:cs="Times New Roman"/>
                <w:sz w:val="24"/>
                <w:szCs w:val="24"/>
              </w:rPr>
              <w:t xml:space="preserve">2 </w:t>
            </w:r>
          </w:p>
          <w:p w:rsidR="00F56A9D" w:rsidRPr="00F56A9D" w:rsidRDefault="00F56A9D" w:rsidP="00F56A9D">
            <w:pPr>
              <w:rPr>
                <w:rFonts w:ascii="Times New Roman" w:hAnsi="Times New Roman" w:cs="Times New Roman"/>
                <w:sz w:val="24"/>
                <w:szCs w:val="24"/>
              </w:rPr>
            </w:pPr>
            <w:r w:rsidRPr="00F56A9D">
              <w:rPr>
                <w:rFonts w:ascii="Times New Roman" w:hAnsi="Times New Roman" w:cs="Times New Roman"/>
                <w:sz w:val="24"/>
                <w:szCs w:val="24"/>
              </w:rPr>
              <w:t>Ko gero, nesutinku</w:t>
            </w:r>
          </w:p>
        </w:tc>
        <w:tc>
          <w:tcPr>
            <w:tcW w:w="1143" w:type="dxa"/>
          </w:tcPr>
          <w:p w:rsidR="00F56A9D" w:rsidRPr="00F56A9D" w:rsidRDefault="00F56A9D" w:rsidP="00F56A9D">
            <w:pPr>
              <w:rPr>
                <w:rFonts w:ascii="Times New Roman" w:hAnsi="Times New Roman" w:cs="Times New Roman"/>
                <w:sz w:val="24"/>
                <w:szCs w:val="24"/>
              </w:rPr>
            </w:pPr>
            <w:r w:rsidRPr="00F56A9D">
              <w:rPr>
                <w:rFonts w:ascii="Times New Roman" w:hAnsi="Times New Roman" w:cs="Times New Roman"/>
                <w:sz w:val="24"/>
                <w:szCs w:val="24"/>
              </w:rPr>
              <w:t xml:space="preserve">3 </w:t>
            </w:r>
          </w:p>
          <w:p w:rsidR="00F56A9D" w:rsidRPr="00F56A9D" w:rsidRDefault="00F56A9D" w:rsidP="00F56A9D">
            <w:pPr>
              <w:rPr>
                <w:rFonts w:ascii="Times New Roman" w:hAnsi="Times New Roman" w:cs="Times New Roman"/>
                <w:sz w:val="24"/>
                <w:szCs w:val="24"/>
              </w:rPr>
            </w:pPr>
            <w:r w:rsidRPr="00F56A9D">
              <w:rPr>
                <w:rFonts w:ascii="Times New Roman" w:hAnsi="Times New Roman" w:cs="Times New Roman"/>
                <w:sz w:val="24"/>
                <w:szCs w:val="24"/>
              </w:rPr>
              <w:t>Ko gero, sutinku</w:t>
            </w:r>
          </w:p>
        </w:tc>
        <w:tc>
          <w:tcPr>
            <w:tcW w:w="1065" w:type="dxa"/>
          </w:tcPr>
          <w:p w:rsidR="00F56A9D" w:rsidRPr="00F56A9D" w:rsidRDefault="00F56A9D" w:rsidP="00F56A9D">
            <w:pPr>
              <w:rPr>
                <w:rFonts w:ascii="Times New Roman" w:hAnsi="Times New Roman" w:cs="Times New Roman"/>
                <w:sz w:val="24"/>
                <w:szCs w:val="24"/>
              </w:rPr>
            </w:pPr>
            <w:r w:rsidRPr="00F56A9D">
              <w:rPr>
                <w:rFonts w:ascii="Times New Roman" w:hAnsi="Times New Roman" w:cs="Times New Roman"/>
                <w:sz w:val="24"/>
                <w:szCs w:val="24"/>
              </w:rPr>
              <w:t>4</w:t>
            </w:r>
          </w:p>
          <w:p w:rsidR="00F56A9D" w:rsidRPr="00F56A9D" w:rsidRDefault="00F56A9D" w:rsidP="00F56A9D">
            <w:pPr>
              <w:rPr>
                <w:rFonts w:ascii="Times New Roman" w:hAnsi="Times New Roman" w:cs="Times New Roman"/>
                <w:sz w:val="24"/>
                <w:szCs w:val="24"/>
              </w:rPr>
            </w:pPr>
            <w:r w:rsidRPr="00F56A9D">
              <w:rPr>
                <w:rFonts w:ascii="Times New Roman" w:hAnsi="Times New Roman" w:cs="Times New Roman"/>
                <w:sz w:val="24"/>
                <w:szCs w:val="24"/>
              </w:rPr>
              <w:t>Visiškai sutinku</w:t>
            </w:r>
          </w:p>
        </w:tc>
        <w:tc>
          <w:tcPr>
            <w:tcW w:w="996" w:type="dxa"/>
          </w:tcPr>
          <w:p w:rsidR="00F56A9D" w:rsidRPr="00F56A9D" w:rsidRDefault="00F56A9D" w:rsidP="00F56A9D">
            <w:pPr>
              <w:rPr>
                <w:rFonts w:ascii="Times New Roman" w:hAnsi="Times New Roman" w:cs="Times New Roman"/>
                <w:sz w:val="24"/>
                <w:szCs w:val="24"/>
              </w:rPr>
            </w:pPr>
            <w:r w:rsidRPr="00F56A9D">
              <w:rPr>
                <w:rFonts w:ascii="Times New Roman" w:hAnsi="Times New Roman" w:cs="Times New Roman"/>
                <w:sz w:val="24"/>
                <w:szCs w:val="24"/>
              </w:rPr>
              <w:t>3-4</w:t>
            </w:r>
          </w:p>
        </w:tc>
        <w:tc>
          <w:tcPr>
            <w:tcW w:w="1110" w:type="dxa"/>
          </w:tcPr>
          <w:p w:rsidR="00F56A9D" w:rsidRPr="00F56A9D" w:rsidRDefault="00F56A9D" w:rsidP="00F56A9D">
            <w:pPr>
              <w:rPr>
                <w:rFonts w:ascii="Times New Roman" w:hAnsi="Times New Roman" w:cs="Times New Roman"/>
                <w:sz w:val="24"/>
                <w:szCs w:val="24"/>
              </w:rPr>
            </w:pPr>
            <w:r w:rsidRPr="00F56A9D">
              <w:rPr>
                <w:rFonts w:ascii="Times New Roman" w:hAnsi="Times New Roman" w:cs="Times New Roman"/>
                <w:sz w:val="24"/>
                <w:szCs w:val="24"/>
              </w:rPr>
              <w:t>N</w:t>
            </w:r>
            <w:proofErr w:type="spellStart"/>
            <w:r w:rsidRPr="00F56A9D">
              <w:rPr>
                <w:rFonts w:ascii="Times New Roman" w:hAnsi="Times New Roman" w:cs="Times New Roman"/>
                <w:sz w:val="24"/>
                <w:szCs w:val="24"/>
                <w:lang w:val="de-DE"/>
              </w:rPr>
              <w:t>ėra</w:t>
            </w:r>
            <w:proofErr w:type="spellEnd"/>
            <w:r w:rsidRPr="00F56A9D">
              <w:rPr>
                <w:rFonts w:ascii="Times New Roman" w:hAnsi="Times New Roman" w:cs="Times New Roman"/>
                <w:sz w:val="24"/>
                <w:szCs w:val="24"/>
                <w:lang w:val="de-DE"/>
              </w:rPr>
              <w:t xml:space="preserve"> </w:t>
            </w:r>
            <w:proofErr w:type="spellStart"/>
            <w:r w:rsidRPr="00F56A9D">
              <w:rPr>
                <w:rFonts w:ascii="Times New Roman" w:hAnsi="Times New Roman" w:cs="Times New Roman"/>
                <w:sz w:val="24"/>
                <w:szCs w:val="24"/>
                <w:lang w:val="de-DE"/>
              </w:rPr>
              <w:t>duomenų</w:t>
            </w:r>
            <w:proofErr w:type="spellEnd"/>
          </w:p>
        </w:tc>
      </w:tr>
      <w:tr w:rsidR="00F56A9D" w:rsidRPr="00F56A9D" w:rsidTr="00991235">
        <w:tc>
          <w:tcPr>
            <w:tcW w:w="1886" w:type="dxa"/>
          </w:tcPr>
          <w:p w:rsidR="00F56A9D" w:rsidRPr="00F56A9D" w:rsidRDefault="00F56A9D" w:rsidP="00F56A9D">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1.1 - Mokiniams padedu pažinti jų gabumus</w:t>
            </w:r>
          </w:p>
        </w:tc>
        <w:tc>
          <w:tcPr>
            <w:tcW w:w="1056" w:type="dxa"/>
          </w:tcPr>
          <w:p w:rsidR="00F56A9D" w:rsidRPr="00F56A9D" w:rsidRDefault="00F259FB"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3,65</w:t>
            </w:r>
          </w:p>
        </w:tc>
        <w:tc>
          <w:tcPr>
            <w:tcW w:w="115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222"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143"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15 (34.1%)</w:t>
            </w:r>
          </w:p>
        </w:tc>
        <w:tc>
          <w:tcPr>
            <w:tcW w:w="1065"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29 (65.9%)</w:t>
            </w:r>
          </w:p>
        </w:tc>
        <w:tc>
          <w:tcPr>
            <w:tcW w:w="996" w:type="dxa"/>
          </w:tcPr>
          <w:p w:rsidR="00F56A9D" w:rsidRDefault="00FD0E92"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p>
          <w:p w:rsidR="00FD0E92" w:rsidRPr="00F56A9D" w:rsidRDefault="00FE5D0A" w:rsidP="00991235">
            <w:pPr>
              <w:spacing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FD0E92">
              <w:rPr>
                <w:rFonts w:ascii="Times New Roman" w:eastAsia="Times New Roman" w:hAnsi="Times New Roman" w:cs="Times New Roman"/>
                <w:sz w:val="24"/>
                <w:szCs w:val="24"/>
                <w:lang w:eastAsia="lt-LT"/>
              </w:rPr>
              <w:t>100</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11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r>
      <w:tr w:rsidR="00F56A9D" w:rsidRPr="00F56A9D" w:rsidTr="00991235">
        <w:tc>
          <w:tcPr>
            <w:tcW w:w="1886" w:type="dxa"/>
          </w:tcPr>
          <w:p w:rsidR="00F56A9D" w:rsidRPr="00F56A9D" w:rsidRDefault="00F56A9D" w:rsidP="00F56A9D">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1.2 - Mokinius pamokose skatinu bendradarbiauti</w:t>
            </w:r>
          </w:p>
        </w:tc>
        <w:tc>
          <w:tcPr>
            <w:tcW w:w="1056" w:type="dxa"/>
          </w:tcPr>
          <w:p w:rsidR="00F56A9D" w:rsidRPr="00F56A9D" w:rsidRDefault="00F259FB"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p>
        </w:tc>
        <w:tc>
          <w:tcPr>
            <w:tcW w:w="115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222"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143"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4 (9.1%)</w:t>
            </w:r>
          </w:p>
        </w:tc>
        <w:tc>
          <w:tcPr>
            <w:tcW w:w="1065"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40 (90.9%)</w:t>
            </w:r>
          </w:p>
        </w:tc>
        <w:tc>
          <w:tcPr>
            <w:tcW w:w="996" w:type="dxa"/>
          </w:tcPr>
          <w:p w:rsidR="00F56A9D" w:rsidRDefault="00386D19"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p>
          <w:p w:rsidR="00386D19" w:rsidRPr="00F56A9D" w:rsidRDefault="00FE5D0A" w:rsidP="00991235">
            <w:pPr>
              <w:spacing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386D19">
              <w:rPr>
                <w:rFonts w:ascii="Times New Roman" w:eastAsia="Times New Roman" w:hAnsi="Times New Roman" w:cs="Times New Roman"/>
                <w:sz w:val="24"/>
                <w:szCs w:val="24"/>
                <w:lang w:eastAsia="lt-LT"/>
              </w:rPr>
              <w:t>100</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11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r>
      <w:tr w:rsidR="00F56A9D" w:rsidRPr="00F56A9D" w:rsidTr="00991235">
        <w:tc>
          <w:tcPr>
            <w:tcW w:w="1886" w:type="dxa"/>
          </w:tcPr>
          <w:p w:rsidR="00F56A9D" w:rsidRPr="00F56A9D" w:rsidRDefault="00F56A9D" w:rsidP="00F56A9D">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1.3 - Mano mokiniams yra svarbu mokytis</w:t>
            </w:r>
          </w:p>
        </w:tc>
        <w:tc>
          <w:tcPr>
            <w:tcW w:w="1056" w:type="dxa"/>
          </w:tcPr>
          <w:p w:rsidR="00F56A9D" w:rsidRPr="00F56A9D" w:rsidRDefault="00F259FB"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p>
        </w:tc>
        <w:tc>
          <w:tcPr>
            <w:tcW w:w="115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222"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2 (4.5%)</w:t>
            </w:r>
          </w:p>
        </w:tc>
        <w:tc>
          <w:tcPr>
            <w:tcW w:w="1143"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27 (61.4%)</w:t>
            </w:r>
          </w:p>
        </w:tc>
        <w:tc>
          <w:tcPr>
            <w:tcW w:w="1065"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15 (34.1%)</w:t>
            </w:r>
          </w:p>
        </w:tc>
        <w:tc>
          <w:tcPr>
            <w:tcW w:w="996" w:type="dxa"/>
          </w:tcPr>
          <w:p w:rsidR="00F56A9D" w:rsidRDefault="00386D19"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p>
          <w:p w:rsidR="00386D19" w:rsidRPr="00F56A9D" w:rsidRDefault="00FE5D0A" w:rsidP="00991235">
            <w:pPr>
              <w:spacing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386D19">
              <w:rPr>
                <w:rFonts w:ascii="Times New Roman" w:eastAsia="Times New Roman" w:hAnsi="Times New Roman" w:cs="Times New Roman"/>
                <w:sz w:val="24"/>
                <w:szCs w:val="24"/>
                <w:lang w:eastAsia="lt-LT"/>
              </w:rPr>
              <w:t>95,5</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11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r>
      <w:tr w:rsidR="00F56A9D" w:rsidRPr="00F56A9D" w:rsidTr="00991235">
        <w:tc>
          <w:tcPr>
            <w:tcW w:w="1886" w:type="dxa"/>
          </w:tcPr>
          <w:p w:rsidR="00F56A9D" w:rsidRPr="00F56A9D" w:rsidRDefault="00F56A9D" w:rsidP="00F56A9D">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1.4 - Mokykloje mano mokiniai gauna suprantamą informaciją apie tolesnio mokymosi ir profesijos pasirinkimo galimybes</w:t>
            </w:r>
          </w:p>
        </w:tc>
        <w:tc>
          <w:tcPr>
            <w:tcW w:w="1056" w:type="dxa"/>
          </w:tcPr>
          <w:p w:rsidR="00F56A9D" w:rsidRPr="00F56A9D" w:rsidRDefault="00F259FB"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p>
        </w:tc>
        <w:tc>
          <w:tcPr>
            <w:tcW w:w="115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222"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 (2.3%)</w:t>
            </w:r>
          </w:p>
        </w:tc>
        <w:tc>
          <w:tcPr>
            <w:tcW w:w="1143"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18 (40.9%)</w:t>
            </w:r>
          </w:p>
        </w:tc>
        <w:tc>
          <w:tcPr>
            <w:tcW w:w="1065"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21 (47.7%)</w:t>
            </w:r>
          </w:p>
        </w:tc>
        <w:tc>
          <w:tcPr>
            <w:tcW w:w="996" w:type="dxa"/>
          </w:tcPr>
          <w:p w:rsidR="00F56A9D" w:rsidRDefault="00386D19"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p>
          <w:p w:rsidR="00386D19" w:rsidRPr="00F56A9D" w:rsidRDefault="00FE5D0A" w:rsidP="00991235">
            <w:pPr>
              <w:spacing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386D19">
              <w:rPr>
                <w:rFonts w:ascii="Times New Roman" w:eastAsia="Times New Roman" w:hAnsi="Times New Roman" w:cs="Times New Roman"/>
                <w:sz w:val="24"/>
                <w:szCs w:val="24"/>
                <w:lang w:eastAsia="lt-LT"/>
              </w:rPr>
              <w:t>88,6</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11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4 (9.1%)</w:t>
            </w:r>
          </w:p>
        </w:tc>
      </w:tr>
      <w:tr w:rsidR="00F56A9D" w:rsidRPr="00F56A9D" w:rsidTr="00991235">
        <w:tc>
          <w:tcPr>
            <w:tcW w:w="1886" w:type="dxa"/>
          </w:tcPr>
          <w:p w:rsidR="00F56A9D" w:rsidRPr="00F56A9D" w:rsidRDefault="00F56A9D" w:rsidP="00F56A9D">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lastRenderedPageBreak/>
              <w:t>1.5 - Į mokyklą mokiniams eiti patinka</w:t>
            </w:r>
          </w:p>
        </w:tc>
        <w:tc>
          <w:tcPr>
            <w:tcW w:w="1056" w:type="dxa"/>
          </w:tcPr>
          <w:p w:rsidR="00F56A9D" w:rsidRPr="00F56A9D" w:rsidRDefault="00F259FB"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3,15</w:t>
            </w:r>
          </w:p>
        </w:tc>
        <w:tc>
          <w:tcPr>
            <w:tcW w:w="115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222"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2 (4.5%)</w:t>
            </w:r>
          </w:p>
        </w:tc>
        <w:tc>
          <w:tcPr>
            <w:tcW w:w="1143"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25 (56.8%)</w:t>
            </w:r>
          </w:p>
        </w:tc>
        <w:tc>
          <w:tcPr>
            <w:tcW w:w="1065"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16 (36.4%)</w:t>
            </w:r>
          </w:p>
        </w:tc>
        <w:tc>
          <w:tcPr>
            <w:tcW w:w="996" w:type="dxa"/>
          </w:tcPr>
          <w:p w:rsidR="00F56A9D" w:rsidRDefault="00386D19"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p>
          <w:p w:rsidR="00386D19" w:rsidRPr="00F56A9D" w:rsidRDefault="00FE5D0A"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386D19">
              <w:rPr>
                <w:rFonts w:ascii="Times New Roman" w:eastAsia="Times New Roman" w:hAnsi="Times New Roman" w:cs="Times New Roman"/>
                <w:sz w:val="24"/>
                <w:szCs w:val="24"/>
                <w:lang w:eastAsia="lt-LT"/>
              </w:rPr>
              <w:t>93,2</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11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 (2.3%)</w:t>
            </w:r>
          </w:p>
        </w:tc>
      </w:tr>
      <w:tr w:rsidR="00F56A9D" w:rsidRPr="00F56A9D" w:rsidTr="00991235">
        <w:tc>
          <w:tcPr>
            <w:tcW w:w="1886" w:type="dxa"/>
          </w:tcPr>
          <w:p w:rsidR="00F56A9D" w:rsidRPr="00F56A9D" w:rsidRDefault="00F56A9D" w:rsidP="00F56A9D">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1.6 - Per paskutinius 2 mėnesius mokiniai iš kitų mokinių nesityčiojo</w:t>
            </w:r>
          </w:p>
        </w:tc>
        <w:tc>
          <w:tcPr>
            <w:tcW w:w="1056" w:type="dxa"/>
          </w:tcPr>
          <w:p w:rsidR="00F56A9D" w:rsidRPr="00F56A9D" w:rsidRDefault="00F259FB"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2,86</w:t>
            </w:r>
          </w:p>
        </w:tc>
        <w:tc>
          <w:tcPr>
            <w:tcW w:w="115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222"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5 (11.4%)</w:t>
            </w:r>
          </w:p>
        </w:tc>
        <w:tc>
          <w:tcPr>
            <w:tcW w:w="1143"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14 (31.8%)</w:t>
            </w:r>
          </w:p>
        </w:tc>
        <w:tc>
          <w:tcPr>
            <w:tcW w:w="1065"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21 (47.7%)</w:t>
            </w:r>
          </w:p>
        </w:tc>
        <w:tc>
          <w:tcPr>
            <w:tcW w:w="996" w:type="dxa"/>
          </w:tcPr>
          <w:p w:rsidR="00F56A9D" w:rsidRDefault="00386D19"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p>
          <w:p w:rsidR="00386D19" w:rsidRPr="00F56A9D" w:rsidRDefault="00FE5D0A"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386D19">
              <w:rPr>
                <w:rFonts w:ascii="Times New Roman" w:eastAsia="Times New Roman" w:hAnsi="Times New Roman" w:cs="Times New Roman"/>
                <w:sz w:val="24"/>
                <w:szCs w:val="24"/>
                <w:lang w:eastAsia="lt-LT"/>
              </w:rPr>
              <w:t>79,5</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11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4 (9.1%)</w:t>
            </w:r>
          </w:p>
        </w:tc>
      </w:tr>
      <w:tr w:rsidR="00F56A9D" w:rsidRPr="00F56A9D" w:rsidTr="00991235">
        <w:tc>
          <w:tcPr>
            <w:tcW w:w="1886" w:type="dxa"/>
          </w:tcPr>
          <w:p w:rsidR="00F56A9D" w:rsidRPr="00F56A9D" w:rsidRDefault="00F56A9D" w:rsidP="00F56A9D">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1.7 - Per paskutinius 2 mėnesius man neteko spręsti patyčių problemos mokykloje</w:t>
            </w:r>
          </w:p>
        </w:tc>
        <w:tc>
          <w:tcPr>
            <w:tcW w:w="1056" w:type="dxa"/>
          </w:tcPr>
          <w:p w:rsidR="00F56A9D" w:rsidRPr="00F56A9D" w:rsidRDefault="00F259FB"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3,47</w:t>
            </w:r>
          </w:p>
        </w:tc>
        <w:tc>
          <w:tcPr>
            <w:tcW w:w="115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 (2.3%)</w:t>
            </w:r>
          </w:p>
        </w:tc>
        <w:tc>
          <w:tcPr>
            <w:tcW w:w="1222"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2 (4.5%)</w:t>
            </w:r>
          </w:p>
        </w:tc>
        <w:tc>
          <w:tcPr>
            <w:tcW w:w="1143"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7 (15.9%)</w:t>
            </w:r>
          </w:p>
        </w:tc>
        <w:tc>
          <w:tcPr>
            <w:tcW w:w="1065"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33 (75.0%)</w:t>
            </w:r>
          </w:p>
        </w:tc>
        <w:tc>
          <w:tcPr>
            <w:tcW w:w="996" w:type="dxa"/>
          </w:tcPr>
          <w:p w:rsidR="00F56A9D" w:rsidRDefault="00386D19"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p>
          <w:p w:rsidR="00386D19" w:rsidRPr="00F56A9D" w:rsidRDefault="00FE5D0A"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386D19">
              <w:rPr>
                <w:rFonts w:ascii="Times New Roman" w:eastAsia="Times New Roman" w:hAnsi="Times New Roman" w:cs="Times New Roman"/>
                <w:sz w:val="24"/>
                <w:szCs w:val="24"/>
                <w:lang w:eastAsia="lt-LT"/>
              </w:rPr>
              <w:t>90,9</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11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 (2.3%)</w:t>
            </w:r>
          </w:p>
        </w:tc>
      </w:tr>
      <w:tr w:rsidR="00F56A9D" w:rsidRPr="00F56A9D" w:rsidTr="00991235">
        <w:tc>
          <w:tcPr>
            <w:tcW w:w="1886" w:type="dxa"/>
          </w:tcPr>
          <w:p w:rsidR="00F56A9D" w:rsidRPr="00F56A9D" w:rsidRDefault="00F56A9D" w:rsidP="00F56A9D">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1.8 - Aš atsižvelgiu į kiekvieno mokinio nuomonę</w:t>
            </w:r>
          </w:p>
        </w:tc>
        <w:tc>
          <w:tcPr>
            <w:tcW w:w="1056" w:type="dxa"/>
          </w:tcPr>
          <w:p w:rsidR="00F56A9D" w:rsidRPr="00F56A9D" w:rsidRDefault="00F259FB"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3,77</w:t>
            </w:r>
          </w:p>
        </w:tc>
        <w:tc>
          <w:tcPr>
            <w:tcW w:w="115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222"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143"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10 (22.7%)</w:t>
            </w:r>
          </w:p>
        </w:tc>
        <w:tc>
          <w:tcPr>
            <w:tcW w:w="1065"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34 (77.3%)</w:t>
            </w:r>
          </w:p>
        </w:tc>
        <w:tc>
          <w:tcPr>
            <w:tcW w:w="996" w:type="dxa"/>
          </w:tcPr>
          <w:p w:rsidR="00F56A9D" w:rsidRDefault="00386D19"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p>
          <w:p w:rsidR="00386D19" w:rsidRPr="00F56A9D" w:rsidRDefault="00FE5D0A"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386D19">
              <w:rPr>
                <w:rFonts w:ascii="Times New Roman" w:eastAsia="Times New Roman" w:hAnsi="Times New Roman" w:cs="Times New Roman"/>
                <w:sz w:val="24"/>
                <w:szCs w:val="24"/>
                <w:lang w:eastAsia="lt-LT"/>
              </w:rPr>
              <w:t>100</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11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r>
      <w:tr w:rsidR="00F56A9D" w:rsidRPr="00F56A9D" w:rsidTr="00991235">
        <w:tc>
          <w:tcPr>
            <w:tcW w:w="1886" w:type="dxa"/>
          </w:tcPr>
          <w:p w:rsidR="00F56A9D" w:rsidRPr="00F56A9D" w:rsidRDefault="00F56A9D" w:rsidP="00F56A9D">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1.9 - Mano mokiniai noriai dalyvauja mokyklos organizuojamoje socialinėje ir visuomeninėje veikloje</w:t>
            </w:r>
          </w:p>
        </w:tc>
        <w:tc>
          <w:tcPr>
            <w:tcW w:w="1056" w:type="dxa"/>
          </w:tcPr>
          <w:p w:rsidR="00F56A9D" w:rsidRPr="00F56A9D" w:rsidRDefault="00F259FB"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115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222"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4 (9.1%)</w:t>
            </w:r>
          </w:p>
        </w:tc>
        <w:tc>
          <w:tcPr>
            <w:tcW w:w="1143"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24 (54.5%)</w:t>
            </w:r>
          </w:p>
        </w:tc>
        <w:tc>
          <w:tcPr>
            <w:tcW w:w="1065"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14 (31.8%)</w:t>
            </w:r>
          </w:p>
        </w:tc>
        <w:tc>
          <w:tcPr>
            <w:tcW w:w="996" w:type="dxa"/>
          </w:tcPr>
          <w:p w:rsidR="00F56A9D" w:rsidRDefault="00386D19"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p>
          <w:p w:rsidR="00386D19" w:rsidRPr="00F56A9D" w:rsidRDefault="00FE5D0A"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386D19">
              <w:rPr>
                <w:rFonts w:ascii="Times New Roman" w:eastAsia="Times New Roman" w:hAnsi="Times New Roman" w:cs="Times New Roman"/>
                <w:sz w:val="24"/>
                <w:szCs w:val="24"/>
                <w:lang w:eastAsia="lt-LT"/>
              </w:rPr>
              <w:t>86,3</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11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2 (4.5%)</w:t>
            </w:r>
          </w:p>
        </w:tc>
      </w:tr>
      <w:tr w:rsidR="00F56A9D" w:rsidRPr="00F56A9D" w:rsidTr="00991235">
        <w:tc>
          <w:tcPr>
            <w:tcW w:w="1886" w:type="dxa"/>
          </w:tcPr>
          <w:p w:rsidR="00F56A9D" w:rsidRPr="00F56A9D" w:rsidRDefault="00F56A9D" w:rsidP="00F56A9D">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1.10 - Mano pamokose mokiniai nebijo suklysti</w:t>
            </w:r>
          </w:p>
        </w:tc>
        <w:tc>
          <w:tcPr>
            <w:tcW w:w="1056" w:type="dxa"/>
          </w:tcPr>
          <w:p w:rsidR="00F56A9D" w:rsidRPr="00F56A9D" w:rsidRDefault="00F259FB"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p>
        </w:tc>
        <w:tc>
          <w:tcPr>
            <w:tcW w:w="115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222"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143"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18 (40.9%)</w:t>
            </w:r>
          </w:p>
        </w:tc>
        <w:tc>
          <w:tcPr>
            <w:tcW w:w="1065"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25 (56.8%)</w:t>
            </w:r>
          </w:p>
        </w:tc>
        <w:tc>
          <w:tcPr>
            <w:tcW w:w="996" w:type="dxa"/>
          </w:tcPr>
          <w:p w:rsidR="00F56A9D" w:rsidRDefault="00386D19"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p>
          <w:p w:rsidR="00386D19" w:rsidRPr="00F56A9D" w:rsidRDefault="00FE5D0A"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386D19">
              <w:rPr>
                <w:rFonts w:ascii="Times New Roman" w:eastAsia="Times New Roman" w:hAnsi="Times New Roman" w:cs="Times New Roman"/>
                <w:sz w:val="24"/>
                <w:szCs w:val="24"/>
                <w:lang w:eastAsia="lt-LT"/>
              </w:rPr>
              <w:t>100</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11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 (2.3%)</w:t>
            </w:r>
          </w:p>
        </w:tc>
      </w:tr>
      <w:tr w:rsidR="00F56A9D" w:rsidRPr="00F56A9D" w:rsidTr="00991235">
        <w:tc>
          <w:tcPr>
            <w:tcW w:w="1886" w:type="dxa"/>
          </w:tcPr>
          <w:p w:rsidR="00F56A9D" w:rsidRPr="00F56A9D" w:rsidRDefault="00F56A9D" w:rsidP="00F56A9D">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1.11 - Per mano pamokas mokiniai turi galimybę pasirinkti įvairaus sudėtingumo užduotis</w:t>
            </w:r>
          </w:p>
        </w:tc>
        <w:tc>
          <w:tcPr>
            <w:tcW w:w="1056" w:type="dxa"/>
          </w:tcPr>
          <w:p w:rsidR="00F56A9D" w:rsidRPr="00F56A9D" w:rsidRDefault="00F259FB"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p>
        </w:tc>
        <w:tc>
          <w:tcPr>
            <w:tcW w:w="115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222"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3 (6.8%)</w:t>
            </w:r>
          </w:p>
        </w:tc>
        <w:tc>
          <w:tcPr>
            <w:tcW w:w="1143"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17 (38.6%)</w:t>
            </w:r>
          </w:p>
        </w:tc>
        <w:tc>
          <w:tcPr>
            <w:tcW w:w="1065"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24 (54.5%)</w:t>
            </w:r>
          </w:p>
        </w:tc>
        <w:tc>
          <w:tcPr>
            <w:tcW w:w="996" w:type="dxa"/>
          </w:tcPr>
          <w:p w:rsidR="00F56A9D" w:rsidRDefault="00386D19"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p>
          <w:p w:rsidR="00386D19" w:rsidRPr="00F56A9D" w:rsidRDefault="00FE5D0A"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386D19">
              <w:rPr>
                <w:rFonts w:ascii="Times New Roman" w:eastAsia="Times New Roman" w:hAnsi="Times New Roman" w:cs="Times New Roman"/>
                <w:sz w:val="24"/>
                <w:szCs w:val="24"/>
                <w:lang w:eastAsia="lt-LT"/>
              </w:rPr>
              <w:t>93,1</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11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r>
      <w:tr w:rsidR="00F56A9D" w:rsidRPr="00F56A9D" w:rsidTr="00991235">
        <w:tc>
          <w:tcPr>
            <w:tcW w:w="1886" w:type="dxa"/>
          </w:tcPr>
          <w:p w:rsidR="00F56A9D" w:rsidRPr="00F56A9D" w:rsidRDefault="00F56A9D" w:rsidP="00F56A9D">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1.12 - Su mokiniais aptariu jų mokymosi sėkmes</w:t>
            </w:r>
          </w:p>
        </w:tc>
        <w:tc>
          <w:tcPr>
            <w:tcW w:w="1056" w:type="dxa"/>
          </w:tcPr>
          <w:p w:rsidR="00F56A9D" w:rsidRPr="00F56A9D" w:rsidRDefault="00FD0E92"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p>
        </w:tc>
        <w:tc>
          <w:tcPr>
            <w:tcW w:w="115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222"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0 (0.0%)</w:t>
            </w:r>
          </w:p>
        </w:tc>
        <w:tc>
          <w:tcPr>
            <w:tcW w:w="1143"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13 (29.5%)</w:t>
            </w:r>
          </w:p>
        </w:tc>
        <w:tc>
          <w:tcPr>
            <w:tcW w:w="1065"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30 (68.2%)</w:t>
            </w:r>
          </w:p>
        </w:tc>
        <w:tc>
          <w:tcPr>
            <w:tcW w:w="996" w:type="dxa"/>
          </w:tcPr>
          <w:p w:rsidR="00F56A9D" w:rsidRDefault="00386D19"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p>
          <w:p w:rsidR="00386D19" w:rsidRDefault="00FE5D0A" w:rsidP="0099123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386D19">
              <w:rPr>
                <w:rFonts w:ascii="Times New Roman" w:eastAsia="Times New Roman" w:hAnsi="Times New Roman" w:cs="Times New Roman"/>
                <w:sz w:val="24"/>
                <w:szCs w:val="24"/>
                <w:lang w:eastAsia="lt-LT"/>
              </w:rPr>
              <w:t>100</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386D19" w:rsidRPr="00F56A9D" w:rsidRDefault="00386D19" w:rsidP="00991235">
            <w:pPr>
              <w:jc w:val="center"/>
              <w:rPr>
                <w:rFonts w:ascii="Times New Roman" w:eastAsia="Times New Roman" w:hAnsi="Times New Roman" w:cs="Times New Roman"/>
                <w:sz w:val="24"/>
                <w:szCs w:val="24"/>
                <w:lang w:eastAsia="lt-LT"/>
              </w:rPr>
            </w:pPr>
          </w:p>
        </w:tc>
        <w:tc>
          <w:tcPr>
            <w:tcW w:w="1110" w:type="dxa"/>
          </w:tcPr>
          <w:p w:rsidR="00F56A9D" w:rsidRPr="00F56A9D" w:rsidRDefault="00F56A9D" w:rsidP="00991235">
            <w:pPr>
              <w:jc w:val="cente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 (2.3%)</w:t>
            </w:r>
          </w:p>
        </w:tc>
      </w:tr>
      <w:tr w:rsidR="00F56A9D" w:rsidRPr="00F56A9D" w:rsidTr="00991235">
        <w:tc>
          <w:tcPr>
            <w:tcW w:w="1886" w:type="dxa"/>
          </w:tcPr>
          <w:p w:rsidR="00F56A9D" w:rsidRPr="00F56A9D" w:rsidRDefault="00F56A9D" w:rsidP="00F56A9D">
            <w:pPr>
              <w:spacing w:after="160" w:line="259" w:lineRule="auto"/>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 xml:space="preserve">1.13 - Su mokiniais kartu planuoju mokymąsi </w:t>
            </w:r>
            <w:r w:rsidRPr="00F56A9D">
              <w:rPr>
                <w:rFonts w:ascii="Times New Roman" w:hAnsi="Times New Roman" w:cs="Times New Roman"/>
                <w:bCs/>
                <w:sz w:val="24"/>
                <w:szCs w:val="24"/>
                <w:shd w:val="clear" w:color="auto" w:fill="FFFFFF"/>
              </w:rPr>
              <w:lastRenderedPageBreak/>
              <w:t>(tikslus, žingsnius jiems pasiekti)</w:t>
            </w:r>
          </w:p>
        </w:tc>
        <w:tc>
          <w:tcPr>
            <w:tcW w:w="1056"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lastRenderedPageBreak/>
              <w:t>3,4</w:t>
            </w:r>
          </w:p>
        </w:tc>
        <w:tc>
          <w:tcPr>
            <w:tcW w:w="1150"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0 (0.0%)</w:t>
            </w:r>
          </w:p>
        </w:tc>
        <w:tc>
          <w:tcPr>
            <w:tcW w:w="1222"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0 (0.0%)</w:t>
            </w:r>
          </w:p>
        </w:tc>
        <w:tc>
          <w:tcPr>
            <w:tcW w:w="1143"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25 (56.8%)</w:t>
            </w:r>
          </w:p>
        </w:tc>
        <w:tc>
          <w:tcPr>
            <w:tcW w:w="1065"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19 (43.2%)</w:t>
            </w:r>
          </w:p>
        </w:tc>
        <w:tc>
          <w:tcPr>
            <w:tcW w:w="996" w:type="dxa"/>
          </w:tcPr>
          <w:p w:rsidR="00386D19" w:rsidRDefault="00386D19" w:rsidP="00991235">
            <w:pPr>
              <w:spacing w:after="160"/>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44</w:t>
            </w:r>
          </w:p>
          <w:p w:rsidR="00386D19" w:rsidRPr="00F56A9D" w:rsidRDefault="00FE5D0A" w:rsidP="00991235">
            <w:pPr>
              <w:spacing w:after="160"/>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386D19">
              <w:rPr>
                <w:rFonts w:ascii="Times New Roman" w:hAnsi="Times New Roman" w:cs="Times New Roman"/>
                <w:bCs/>
                <w:sz w:val="24"/>
                <w:szCs w:val="24"/>
                <w:shd w:val="clear" w:color="auto" w:fill="FFFFFF"/>
              </w:rPr>
              <w:t>100</w:t>
            </w:r>
            <w:r w:rsidRPr="00F56A9D">
              <w:rPr>
                <w:rFonts w:ascii="Times New Roman" w:eastAsia="Times New Roman" w:hAnsi="Times New Roman" w:cs="Times New Roman"/>
                <w:sz w:val="24"/>
                <w:szCs w:val="24"/>
                <w:lang w:eastAsia="lt-LT"/>
              </w:rPr>
              <w:t>%</w:t>
            </w:r>
            <w:r>
              <w:rPr>
                <w:rFonts w:ascii="Times New Roman" w:hAnsi="Times New Roman" w:cs="Times New Roman"/>
                <w:bCs/>
                <w:sz w:val="24"/>
                <w:szCs w:val="24"/>
                <w:shd w:val="clear" w:color="auto" w:fill="FFFFFF"/>
              </w:rPr>
              <w:t>)</w:t>
            </w:r>
          </w:p>
        </w:tc>
        <w:tc>
          <w:tcPr>
            <w:tcW w:w="1110"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0 (0.0%)</w:t>
            </w:r>
          </w:p>
        </w:tc>
      </w:tr>
      <w:tr w:rsidR="00F56A9D" w:rsidRPr="00F56A9D" w:rsidTr="00991235">
        <w:tc>
          <w:tcPr>
            <w:tcW w:w="1886" w:type="dxa"/>
          </w:tcPr>
          <w:p w:rsidR="00F56A9D" w:rsidRPr="00F56A9D" w:rsidRDefault="00F56A9D" w:rsidP="00F56A9D">
            <w:pPr>
              <w:spacing w:after="160" w:line="259" w:lineRule="auto"/>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lastRenderedPageBreak/>
              <w:t>1.14 - Mano mokiniams sekasi mokytis nuotoliniu būdu</w:t>
            </w:r>
          </w:p>
        </w:tc>
        <w:tc>
          <w:tcPr>
            <w:tcW w:w="1056" w:type="dxa"/>
          </w:tcPr>
          <w:p w:rsidR="00F56A9D" w:rsidRPr="00F56A9D" w:rsidRDefault="00FD0E92" w:rsidP="00991235">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2,59</w:t>
            </w:r>
          </w:p>
        </w:tc>
        <w:tc>
          <w:tcPr>
            <w:tcW w:w="1150"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 (2.3%)</w:t>
            </w:r>
          </w:p>
        </w:tc>
        <w:tc>
          <w:tcPr>
            <w:tcW w:w="1222"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6 (13.6%)</w:t>
            </w:r>
          </w:p>
        </w:tc>
        <w:tc>
          <w:tcPr>
            <w:tcW w:w="1143"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26 (59.1%)</w:t>
            </w:r>
          </w:p>
        </w:tc>
        <w:tc>
          <w:tcPr>
            <w:tcW w:w="1065"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9 (20.5%)</w:t>
            </w:r>
          </w:p>
        </w:tc>
        <w:tc>
          <w:tcPr>
            <w:tcW w:w="996" w:type="dxa"/>
          </w:tcPr>
          <w:p w:rsidR="00F56A9D" w:rsidRDefault="00386D19" w:rsidP="00991235">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35</w:t>
            </w:r>
          </w:p>
          <w:p w:rsidR="00386D19" w:rsidRPr="00F56A9D" w:rsidRDefault="00FE5D0A" w:rsidP="00991235">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6D5AC1">
              <w:rPr>
                <w:rFonts w:ascii="Times New Roman" w:hAnsi="Times New Roman" w:cs="Times New Roman"/>
                <w:bCs/>
                <w:sz w:val="24"/>
                <w:szCs w:val="24"/>
                <w:shd w:val="clear" w:color="auto" w:fill="FFFFFF"/>
              </w:rPr>
              <w:t>79.6</w:t>
            </w:r>
            <w:r w:rsidRPr="00F56A9D">
              <w:rPr>
                <w:rFonts w:ascii="Times New Roman" w:eastAsia="Times New Roman" w:hAnsi="Times New Roman" w:cs="Times New Roman"/>
                <w:sz w:val="24"/>
                <w:szCs w:val="24"/>
                <w:lang w:eastAsia="lt-LT"/>
              </w:rPr>
              <w:t>%</w:t>
            </w:r>
            <w:r>
              <w:rPr>
                <w:rFonts w:ascii="Times New Roman" w:hAnsi="Times New Roman" w:cs="Times New Roman"/>
                <w:bCs/>
                <w:sz w:val="24"/>
                <w:szCs w:val="24"/>
                <w:shd w:val="clear" w:color="auto" w:fill="FFFFFF"/>
              </w:rPr>
              <w:t>)</w:t>
            </w:r>
          </w:p>
        </w:tc>
        <w:tc>
          <w:tcPr>
            <w:tcW w:w="1110"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2 (4.5%)</w:t>
            </w:r>
          </w:p>
        </w:tc>
      </w:tr>
      <w:tr w:rsidR="00F56A9D" w:rsidRPr="00F56A9D" w:rsidTr="00991235">
        <w:tc>
          <w:tcPr>
            <w:tcW w:w="1886" w:type="dxa"/>
          </w:tcPr>
          <w:p w:rsidR="00F56A9D" w:rsidRPr="00F56A9D" w:rsidRDefault="00F56A9D" w:rsidP="00F56A9D">
            <w:pPr>
              <w:spacing w:after="160" w:line="259" w:lineRule="auto"/>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1.15 - Mokantis nuotoliniu būdu mano mokiniams reikia daugiau pagalbos</w:t>
            </w:r>
          </w:p>
        </w:tc>
        <w:tc>
          <w:tcPr>
            <w:tcW w:w="1056" w:type="dxa"/>
          </w:tcPr>
          <w:p w:rsidR="00F56A9D" w:rsidRPr="00F56A9D" w:rsidRDefault="00FD0E92" w:rsidP="00991235">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2,6</w:t>
            </w:r>
          </w:p>
        </w:tc>
        <w:tc>
          <w:tcPr>
            <w:tcW w:w="1150"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0 (0.0%)</w:t>
            </w:r>
          </w:p>
        </w:tc>
        <w:tc>
          <w:tcPr>
            <w:tcW w:w="1222"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8 (18.2%)</w:t>
            </w:r>
          </w:p>
        </w:tc>
        <w:tc>
          <w:tcPr>
            <w:tcW w:w="1143"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13 (29.5%)</w:t>
            </w:r>
          </w:p>
        </w:tc>
        <w:tc>
          <w:tcPr>
            <w:tcW w:w="1065"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19 (43.2%)</w:t>
            </w:r>
          </w:p>
        </w:tc>
        <w:tc>
          <w:tcPr>
            <w:tcW w:w="996" w:type="dxa"/>
          </w:tcPr>
          <w:p w:rsidR="006D5AC1" w:rsidRDefault="006D5AC1" w:rsidP="00991235">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w:t>
            </w:r>
          </w:p>
          <w:p w:rsidR="006D5AC1" w:rsidRPr="00F56A9D" w:rsidRDefault="00FE5D0A" w:rsidP="00991235">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6D5AC1">
              <w:rPr>
                <w:rFonts w:ascii="Times New Roman" w:hAnsi="Times New Roman" w:cs="Times New Roman"/>
                <w:bCs/>
                <w:sz w:val="24"/>
                <w:szCs w:val="24"/>
                <w:shd w:val="clear" w:color="auto" w:fill="FFFFFF"/>
              </w:rPr>
              <w:t>72.7</w:t>
            </w:r>
            <w:r w:rsidRPr="00F56A9D">
              <w:rPr>
                <w:rFonts w:ascii="Times New Roman" w:eastAsia="Times New Roman" w:hAnsi="Times New Roman" w:cs="Times New Roman"/>
                <w:sz w:val="24"/>
                <w:szCs w:val="24"/>
                <w:lang w:eastAsia="lt-LT"/>
              </w:rPr>
              <w:t>%</w:t>
            </w:r>
            <w:r>
              <w:rPr>
                <w:rFonts w:ascii="Times New Roman" w:hAnsi="Times New Roman" w:cs="Times New Roman"/>
                <w:bCs/>
                <w:sz w:val="24"/>
                <w:szCs w:val="24"/>
                <w:shd w:val="clear" w:color="auto" w:fill="FFFFFF"/>
              </w:rPr>
              <w:t>)</w:t>
            </w:r>
          </w:p>
        </w:tc>
        <w:tc>
          <w:tcPr>
            <w:tcW w:w="1110"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4 (9.1%)</w:t>
            </w:r>
          </w:p>
        </w:tc>
      </w:tr>
      <w:tr w:rsidR="00F56A9D" w:rsidRPr="00F56A9D" w:rsidTr="00991235">
        <w:tc>
          <w:tcPr>
            <w:tcW w:w="1886" w:type="dxa"/>
          </w:tcPr>
          <w:p w:rsidR="00F56A9D" w:rsidRPr="00F56A9D" w:rsidRDefault="00F56A9D" w:rsidP="00F56A9D">
            <w:pPr>
              <w:spacing w:after="160" w:line="259" w:lineRule="auto"/>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1.16 - Mano padedami mokiniai mokosi įsivertinti savo pažangą</w:t>
            </w:r>
          </w:p>
        </w:tc>
        <w:tc>
          <w:tcPr>
            <w:tcW w:w="1056" w:type="dxa"/>
          </w:tcPr>
          <w:p w:rsidR="00F56A9D" w:rsidRPr="00F56A9D" w:rsidRDefault="00FD0E92" w:rsidP="00991235">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w:t>
            </w:r>
          </w:p>
        </w:tc>
        <w:tc>
          <w:tcPr>
            <w:tcW w:w="1150"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0 (0.0%)</w:t>
            </w:r>
          </w:p>
        </w:tc>
        <w:tc>
          <w:tcPr>
            <w:tcW w:w="1222"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 (2.3%)</w:t>
            </w:r>
          </w:p>
        </w:tc>
        <w:tc>
          <w:tcPr>
            <w:tcW w:w="1143"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26 (59.1%)</w:t>
            </w:r>
          </w:p>
        </w:tc>
        <w:tc>
          <w:tcPr>
            <w:tcW w:w="1065"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17 (38.6%)</w:t>
            </w:r>
          </w:p>
        </w:tc>
        <w:tc>
          <w:tcPr>
            <w:tcW w:w="996" w:type="dxa"/>
          </w:tcPr>
          <w:p w:rsidR="00F56A9D" w:rsidRDefault="006D5AC1" w:rsidP="00991235">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43</w:t>
            </w:r>
          </w:p>
          <w:p w:rsidR="006D5AC1" w:rsidRPr="00F56A9D" w:rsidRDefault="00FE5D0A" w:rsidP="00991235">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6D5AC1">
              <w:rPr>
                <w:rFonts w:ascii="Times New Roman" w:hAnsi="Times New Roman" w:cs="Times New Roman"/>
                <w:bCs/>
                <w:sz w:val="24"/>
                <w:szCs w:val="24"/>
                <w:shd w:val="clear" w:color="auto" w:fill="FFFFFF"/>
              </w:rPr>
              <w:t>97,7</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110"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0 (0.0%)</w:t>
            </w:r>
          </w:p>
        </w:tc>
      </w:tr>
      <w:tr w:rsidR="00F56A9D" w:rsidRPr="00F56A9D" w:rsidTr="00991235">
        <w:tc>
          <w:tcPr>
            <w:tcW w:w="1886" w:type="dxa"/>
          </w:tcPr>
          <w:p w:rsidR="00F56A9D" w:rsidRPr="00F56A9D" w:rsidRDefault="00F56A9D" w:rsidP="00F56A9D">
            <w:pPr>
              <w:spacing w:after="160" w:line="259" w:lineRule="auto"/>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1.17 - Pasiekimų vertinimas mano mokiniams yra aiškus</w:t>
            </w:r>
          </w:p>
        </w:tc>
        <w:tc>
          <w:tcPr>
            <w:tcW w:w="1056" w:type="dxa"/>
          </w:tcPr>
          <w:p w:rsidR="00F56A9D" w:rsidRPr="00F56A9D" w:rsidRDefault="00FD0E92" w:rsidP="00991235">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3,5</w:t>
            </w:r>
          </w:p>
        </w:tc>
        <w:tc>
          <w:tcPr>
            <w:tcW w:w="1150"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0 (0.0%)</w:t>
            </w:r>
          </w:p>
        </w:tc>
        <w:tc>
          <w:tcPr>
            <w:tcW w:w="1222"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0 (0.0%)</w:t>
            </w:r>
          </w:p>
        </w:tc>
        <w:tc>
          <w:tcPr>
            <w:tcW w:w="1143"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16 (36.4%)</w:t>
            </w:r>
          </w:p>
        </w:tc>
        <w:tc>
          <w:tcPr>
            <w:tcW w:w="1065"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27 (61.4%)</w:t>
            </w:r>
          </w:p>
        </w:tc>
        <w:tc>
          <w:tcPr>
            <w:tcW w:w="996" w:type="dxa"/>
          </w:tcPr>
          <w:p w:rsidR="00F56A9D" w:rsidRDefault="006D5AC1" w:rsidP="003907DF">
            <w:pPr>
              <w:spacing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44</w:t>
            </w:r>
          </w:p>
          <w:p w:rsidR="006D5AC1" w:rsidRPr="00F56A9D" w:rsidRDefault="00FE5D0A" w:rsidP="003907DF">
            <w:pPr>
              <w:spacing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6D5AC1">
              <w:rPr>
                <w:rFonts w:ascii="Times New Roman" w:hAnsi="Times New Roman" w:cs="Times New Roman"/>
                <w:bCs/>
                <w:sz w:val="24"/>
                <w:szCs w:val="24"/>
                <w:shd w:val="clear" w:color="auto" w:fill="FFFFFF"/>
              </w:rPr>
              <w:t>100</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110" w:type="dxa"/>
          </w:tcPr>
          <w:p w:rsidR="00F56A9D" w:rsidRDefault="006D5AC1" w:rsidP="00991235">
            <w:pPr>
              <w:jc w:val="center"/>
              <w:rPr>
                <w:rFonts w:ascii="Times New Roman" w:hAnsi="Times New Roman" w:cs="Times New Roman"/>
                <w:sz w:val="24"/>
                <w:szCs w:val="24"/>
              </w:rPr>
            </w:pPr>
            <w:r>
              <w:rPr>
                <w:rFonts w:ascii="Times New Roman" w:hAnsi="Times New Roman" w:cs="Times New Roman"/>
                <w:sz w:val="24"/>
                <w:szCs w:val="24"/>
              </w:rPr>
              <w:t>1</w:t>
            </w:r>
          </w:p>
          <w:p w:rsidR="006D5AC1" w:rsidRPr="00F56A9D" w:rsidRDefault="006D5AC1" w:rsidP="00991235">
            <w:pPr>
              <w:jc w:val="center"/>
              <w:rPr>
                <w:rFonts w:ascii="Times New Roman" w:hAnsi="Times New Roman" w:cs="Times New Roman"/>
                <w:sz w:val="24"/>
                <w:szCs w:val="24"/>
              </w:rPr>
            </w:pPr>
            <w:r>
              <w:rPr>
                <w:rFonts w:ascii="Times New Roman" w:hAnsi="Times New Roman" w:cs="Times New Roman"/>
                <w:sz w:val="24"/>
                <w:szCs w:val="24"/>
              </w:rPr>
              <w:t>(2,3)</w:t>
            </w:r>
          </w:p>
        </w:tc>
      </w:tr>
      <w:tr w:rsidR="00F56A9D" w:rsidRPr="00F56A9D" w:rsidTr="00991235">
        <w:tc>
          <w:tcPr>
            <w:tcW w:w="1886" w:type="dxa"/>
          </w:tcPr>
          <w:p w:rsidR="00F56A9D" w:rsidRPr="00F56A9D" w:rsidRDefault="00F56A9D" w:rsidP="00F56A9D">
            <w:pPr>
              <w:spacing w:after="160" w:line="259" w:lineRule="auto"/>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1.18 - Man patinka dirbti šioje mokykloje</w:t>
            </w:r>
          </w:p>
        </w:tc>
        <w:tc>
          <w:tcPr>
            <w:tcW w:w="1056" w:type="dxa"/>
          </w:tcPr>
          <w:p w:rsidR="00F56A9D" w:rsidRPr="00F56A9D" w:rsidRDefault="00FD0E92" w:rsidP="00991235">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3,45</w:t>
            </w:r>
          </w:p>
        </w:tc>
        <w:tc>
          <w:tcPr>
            <w:tcW w:w="1150"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0 (0.0%)</w:t>
            </w:r>
          </w:p>
        </w:tc>
        <w:tc>
          <w:tcPr>
            <w:tcW w:w="1222"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0 (0.0%)</w:t>
            </w:r>
          </w:p>
        </w:tc>
        <w:tc>
          <w:tcPr>
            <w:tcW w:w="1143"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12 (28.6%)</w:t>
            </w:r>
          </w:p>
        </w:tc>
        <w:tc>
          <w:tcPr>
            <w:tcW w:w="1065" w:type="dxa"/>
          </w:tcPr>
          <w:p w:rsidR="00F56A9D" w:rsidRPr="00F56A9D" w:rsidRDefault="00F56A9D" w:rsidP="00991235">
            <w:pPr>
              <w:spacing w:after="160" w:line="259" w:lineRule="auto"/>
              <w:jc w:val="center"/>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29 (69.0%)</w:t>
            </w:r>
          </w:p>
        </w:tc>
        <w:tc>
          <w:tcPr>
            <w:tcW w:w="996" w:type="dxa"/>
          </w:tcPr>
          <w:p w:rsidR="00F56A9D" w:rsidRDefault="006D5AC1" w:rsidP="00991235">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44</w:t>
            </w:r>
          </w:p>
          <w:p w:rsidR="006D5AC1" w:rsidRPr="00F56A9D" w:rsidRDefault="00FE5D0A" w:rsidP="00991235">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sidR="006D5AC1">
              <w:rPr>
                <w:rFonts w:ascii="Times New Roman" w:hAnsi="Times New Roman" w:cs="Times New Roman"/>
                <w:bCs/>
                <w:sz w:val="24"/>
                <w:szCs w:val="24"/>
                <w:shd w:val="clear" w:color="auto" w:fill="FFFFFF"/>
              </w:rPr>
              <w:t>100</w:t>
            </w:r>
            <w:r w:rsidRPr="00F56A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c>
          <w:tcPr>
            <w:tcW w:w="1110" w:type="dxa"/>
          </w:tcPr>
          <w:p w:rsidR="00F56A9D" w:rsidRDefault="006D5AC1" w:rsidP="00991235">
            <w:pPr>
              <w:jc w:val="center"/>
              <w:rPr>
                <w:rFonts w:ascii="Times New Roman" w:hAnsi="Times New Roman" w:cs="Times New Roman"/>
                <w:sz w:val="24"/>
                <w:szCs w:val="24"/>
              </w:rPr>
            </w:pPr>
            <w:r>
              <w:rPr>
                <w:rFonts w:ascii="Times New Roman" w:hAnsi="Times New Roman" w:cs="Times New Roman"/>
                <w:sz w:val="24"/>
                <w:szCs w:val="24"/>
              </w:rPr>
              <w:t>1</w:t>
            </w:r>
          </w:p>
          <w:p w:rsidR="006D5AC1" w:rsidRDefault="006D5AC1" w:rsidP="00991235">
            <w:pPr>
              <w:jc w:val="center"/>
              <w:rPr>
                <w:rFonts w:ascii="Times New Roman" w:hAnsi="Times New Roman" w:cs="Times New Roman"/>
                <w:sz w:val="24"/>
                <w:szCs w:val="24"/>
              </w:rPr>
            </w:pPr>
            <w:r>
              <w:rPr>
                <w:rFonts w:ascii="Times New Roman" w:hAnsi="Times New Roman" w:cs="Times New Roman"/>
                <w:sz w:val="24"/>
                <w:szCs w:val="24"/>
              </w:rPr>
              <w:t>(2,4)</w:t>
            </w:r>
          </w:p>
          <w:p w:rsidR="006D5AC1" w:rsidRPr="00F56A9D" w:rsidRDefault="006D5AC1" w:rsidP="00991235">
            <w:pPr>
              <w:jc w:val="center"/>
              <w:rPr>
                <w:rFonts w:ascii="Times New Roman" w:hAnsi="Times New Roman" w:cs="Times New Roman"/>
                <w:sz w:val="24"/>
                <w:szCs w:val="24"/>
              </w:rPr>
            </w:pPr>
          </w:p>
        </w:tc>
      </w:tr>
    </w:tbl>
    <w:p w:rsidR="009A1517" w:rsidRPr="00210BBF" w:rsidRDefault="009A1517">
      <w:pPr>
        <w:rPr>
          <w:rFonts w:ascii="Times New Roman" w:hAnsi="Times New Roman" w:cs="Times New Roman"/>
          <w:sz w:val="24"/>
          <w:szCs w:val="24"/>
        </w:rPr>
      </w:pPr>
    </w:p>
    <w:p w:rsidR="004E71D8" w:rsidRPr="00210BBF" w:rsidRDefault="004E71D8">
      <w:pPr>
        <w:rPr>
          <w:rFonts w:ascii="Times New Roman" w:hAnsi="Times New Roman" w:cs="Times New Roman"/>
          <w:sz w:val="24"/>
          <w:szCs w:val="24"/>
        </w:rPr>
      </w:pPr>
    </w:p>
    <w:p w:rsidR="004E71D8" w:rsidRDefault="00FA1221" w:rsidP="00701E8D">
      <w:pPr>
        <w:jc w:val="both"/>
        <w:rPr>
          <w:rFonts w:ascii="Times New Roman" w:hAnsi="Times New Roman" w:cs="Times New Roman"/>
          <w:sz w:val="24"/>
          <w:szCs w:val="24"/>
        </w:rPr>
      </w:pPr>
      <w:r>
        <w:rPr>
          <w:rFonts w:ascii="Times New Roman" w:hAnsi="Times New Roman" w:cs="Times New Roman"/>
          <w:sz w:val="24"/>
          <w:szCs w:val="24"/>
        </w:rPr>
        <w:t xml:space="preserve">2021 metų aukščiausių mokytojų verčių palyginimas su mokinių ir jų tėvų, globėjų vertėmis. Matyti, jog mokytojai kur kas geriau vertina šiuos rodiklius nei mokiniai ir jų tėvai, kai kurie skiriasi daugiau nei 1 punktu. </w:t>
      </w:r>
    </w:p>
    <w:tbl>
      <w:tblPr>
        <w:tblStyle w:val="Lentelstinklelis"/>
        <w:tblpPr w:leftFromText="180" w:rightFromText="180" w:vertAnchor="text" w:horzAnchor="margin" w:tblpY="34"/>
        <w:tblW w:w="9777" w:type="dxa"/>
        <w:tblLayout w:type="fixed"/>
        <w:tblLook w:val="04A0" w:firstRow="1" w:lastRow="0" w:firstColumn="1" w:lastColumn="0" w:noHBand="0" w:noVBand="1"/>
      </w:tblPr>
      <w:tblGrid>
        <w:gridCol w:w="5949"/>
        <w:gridCol w:w="1276"/>
        <w:gridCol w:w="1276"/>
        <w:gridCol w:w="1276"/>
      </w:tblGrid>
      <w:tr w:rsidR="00793DAF" w:rsidRPr="00210BBF" w:rsidTr="00793DAF">
        <w:tc>
          <w:tcPr>
            <w:tcW w:w="5949" w:type="dxa"/>
          </w:tcPr>
          <w:p w:rsidR="00793DAF" w:rsidRPr="00210BBF" w:rsidRDefault="00793DAF" w:rsidP="00793DAF">
            <w:pPr>
              <w:rPr>
                <w:rFonts w:ascii="Times New Roman" w:hAnsi="Times New Roman" w:cs="Times New Roman"/>
                <w:bCs/>
                <w:sz w:val="24"/>
                <w:szCs w:val="24"/>
                <w:shd w:val="clear" w:color="auto" w:fill="FFFFFF"/>
              </w:rPr>
            </w:pPr>
            <w:r w:rsidRPr="00210BBF">
              <w:rPr>
                <w:rFonts w:ascii="Times New Roman" w:hAnsi="Times New Roman" w:cs="Times New Roman"/>
                <w:sz w:val="24"/>
                <w:szCs w:val="24"/>
              </w:rPr>
              <w:t>5 aukščiausios vertės</w:t>
            </w:r>
          </w:p>
        </w:tc>
        <w:tc>
          <w:tcPr>
            <w:tcW w:w="1276" w:type="dxa"/>
          </w:tcPr>
          <w:p w:rsidR="00793DAF" w:rsidRPr="00210BBF" w:rsidRDefault="00793DAF" w:rsidP="00793DAF">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Mokytojų</w:t>
            </w:r>
          </w:p>
        </w:tc>
        <w:tc>
          <w:tcPr>
            <w:tcW w:w="1276" w:type="dxa"/>
          </w:tcPr>
          <w:p w:rsidR="00793DAF" w:rsidRDefault="00793DAF" w:rsidP="00793DAF">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Mokinių</w:t>
            </w:r>
          </w:p>
        </w:tc>
        <w:tc>
          <w:tcPr>
            <w:tcW w:w="1276" w:type="dxa"/>
          </w:tcPr>
          <w:p w:rsidR="00793DAF" w:rsidRDefault="00793DAF" w:rsidP="00793DAF">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Tėvų</w:t>
            </w:r>
          </w:p>
        </w:tc>
      </w:tr>
      <w:tr w:rsidR="00793DAF" w:rsidRPr="00F56A9D" w:rsidTr="00793DAF">
        <w:tc>
          <w:tcPr>
            <w:tcW w:w="5949" w:type="dxa"/>
          </w:tcPr>
          <w:p w:rsidR="00793DAF" w:rsidRPr="00F56A9D" w:rsidRDefault="00793DAF" w:rsidP="00793DAF">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1.2 - Mokinius pamokose skatinu bendradarbiauti</w:t>
            </w:r>
          </w:p>
        </w:tc>
        <w:tc>
          <w:tcPr>
            <w:tcW w:w="1276" w:type="dxa"/>
          </w:tcPr>
          <w:p w:rsidR="00793DAF" w:rsidRPr="00F56A9D" w:rsidRDefault="00793DAF" w:rsidP="00793DA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p>
        </w:tc>
        <w:tc>
          <w:tcPr>
            <w:tcW w:w="1276" w:type="dxa"/>
          </w:tcPr>
          <w:p w:rsidR="00793DAF" w:rsidRDefault="00793DAF" w:rsidP="00793DA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p>
        </w:tc>
        <w:tc>
          <w:tcPr>
            <w:tcW w:w="1276" w:type="dxa"/>
          </w:tcPr>
          <w:p w:rsidR="00793DAF" w:rsidRDefault="00793DAF" w:rsidP="00793DA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p>
        </w:tc>
      </w:tr>
      <w:tr w:rsidR="00793DAF" w:rsidRPr="00F56A9D" w:rsidTr="00793DAF">
        <w:tc>
          <w:tcPr>
            <w:tcW w:w="5949" w:type="dxa"/>
          </w:tcPr>
          <w:p w:rsidR="00793DAF" w:rsidRPr="00F56A9D" w:rsidRDefault="00793DAF" w:rsidP="00793DAF">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1.8 - Aš atsižvelgiu į kiekvieno mokinio nuomonę</w:t>
            </w:r>
          </w:p>
        </w:tc>
        <w:tc>
          <w:tcPr>
            <w:tcW w:w="1276" w:type="dxa"/>
          </w:tcPr>
          <w:p w:rsidR="00793DAF" w:rsidRPr="00F56A9D" w:rsidRDefault="00793DAF" w:rsidP="00793DA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3,77</w:t>
            </w:r>
          </w:p>
        </w:tc>
        <w:tc>
          <w:tcPr>
            <w:tcW w:w="1276" w:type="dxa"/>
          </w:tcPr>
          <w:p w:rsidR="00793DAF" w:rsidRDefault="00793DAF" w:rsidP="00793DA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1276" w:type="dxa"/>
          </w:tcPr>
          <w:p w:rsidR="00793DAF" w:rsidRDefault="00793DAF" w:rsidP="00793DA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w:t>
            </w:r>
          </w:p>
        </w:tc>
      </w:tr>
      <w:tr w:rsidR="00793DAF" w:rsidRPr="00F56A9D" w:rsidTr="00793DAF">
        <w:tc>
          <w:tcPr>
            <w:tcW w:w="5949" w:type="dxa"/>
          </w:tcPr>
          <w:p w:rsidR="00793DAF" w:rsidRPr="00F56A9D" w:rsidRDefault="00793DAF" w:rsidP="00793DAF">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1.1 - Mokiniams padedu pažinti jų gabumus</w:t>
            </w:r>
          </w:p>
        </w:tc>
        <w:tc>
          <w:tcPr>
            <w:tcW w:w="1276" w:type="dxa"/>
          </w:tcPr>
          <w:p w:rsidR="00793DAF" w:rsidRPr="00F56A9D" w:rsidRDefault="00793DAF" w:rsidP="00793DA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3,65</w:t>
            </w:r>
          </w:p>
        </w:tc>
        <w:tc>
          <w:tcPr>
            <w:tcW w:w="1276" w:type="dxa"/>
          </w:tcPr>
          <w:p w:rsidR="00793DAF" w:rsidRDefault="00793DAF" w:rsidP="00793DA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p>
        </w:tc>
        <w:tc>
          <w:tcPr>
            <w:tcW w:w="1276" w:type="dxa"/>
          </w:tcPr>
          <w:p w:rsidR="00793DAF" w:rsidRDefault="00793DAF" w:rsidP="00793DA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p>
        </w:tc>
      </w:tr>
      <w:tr w:rsidR="00793DAF" w:rsidRPr="00F56A9D" w:rsidTr="00793DAF">
        <w:tc>
          <w:tcPr>
            <w:tcW w:w="5949" w:type="dxa"/>
          </w:tcPr>
          <w:p w:rsidR="00793DAF" w:rsidRPr="00F56A9D" w:rsidRDefault="00793DAF" w:rsidP="00793DAF">
            <w:pPr>
              <w:rPr>
                <w:rFonts w:ascii="Times New Roman" w:eastAsia="Times New Roman" w:hAnsi="Times New Roman" w:cs="Times New Roman"/>
                <w:sz w:val="24"/>
                <w:szCs w:val="24"/>
                <w:lang w:eastAsia="lt-LT"/>
              </w:rPr>
            </w:pPr>
            <w:r w:rsidRPr="00F56A9D">
              <w:rPr>
                <w:rFonts w:ascii="Times New Roman" w:eastAsia="Times New Roman" w:hAnsi="Times New Roman" w:cs="Times New Roman"/>
                <w:sz w:val="24"/>
                <w:szCs w:val="24"/>
                <w:lang w:eastAsia="lt-LT"/>
              </w:rPr>
              <w:t>1.12 - Su mokiniais aptariu jų mokymosi sėkmes</w:t>
            </w:r>
          </w:p>
        </w:tc>
        <w:tc>
          <w:tcPr>
            <w:tcW w:w="1276" w:type="dxa"/>
          </w:tcPr>
          <w:p w:rsidR="00793DAF" w:rsidRPr="00F56A9D" w:rsidRDefault="00793DAF" w:rsidP="00793DA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p>
        </w:tc>
        <w:tc>
          <w:tcPr>
            <w:tcW w:w="1276" w:type="dxa"/>
          </w:tcPr>
          <w:p w:rsidR="00793DAF" w:rsidRDefault="00793DAF" w:rsidP="00793DA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tc>
        <w:tc>
          <w:tcPr>
            <w:tcW w:w="1276" w:type="dxa"/>
          </w:tcPr>
          <w:p w:rsidR="00793DAF" w:rsidRDefault="00793DAF" w:rsidP="00793DA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p>
        </w:tc>
      </w:tr>
      <w:tr w:rsidR="00793DAF" w:rsidRPr="00F56A9D" w:rsidTr="00793DAF">
        <w:tc>
          <w:tcPr>
            <w:tcW w:w="5949" w:type="dxa"/>
          </w:tcPr>
          <w:p w:rsidR="00793DAF" w:rsidRPr="00F56A9D" w:rsidRDefault="00793DAF" w:rsidP="00793DAF">
            <w:pPr>
              <w:spacing w:after="160" w:line="259" w:lineRule="auto"/>
              <w:rPr>
                <w:rFonts w:ascii="Times New Roman" w:hAnsi="Times New Roman" w:cs="Times New Roman"/>
                <w:bCs/>
                <w:sz w:val="24"/>
                <w:szCs w:val="24"/>
                <w:shd w:val="clear" w:color="auto" w:fill="FFFFFF"/>
              </w:rPr>
            </w:pPr>
            <w:r w:rsidRPr="00F56A9D">
              <w:rPr>
                <w:rFonts w:ascii="Times New Roman" w:hAnsi="Times New Roman" w:cs="Times New Roman"/>
                <w:bCs/>
                <w:sz w:val="24"/>
                <w:szCs w:val="24"/>
                <w:shd w:val="clear" w:color="auto" w:fill="FFFFFF"/>
              </w:rPr>
              <w:t>1.17 - Pasiekimų vertinimas mano mokiniams yra aiškus</w:t>
            </w:r>
          </w:p>
        </w:tc>
        <w:tc>
          <w:tcPr>
            <w:tcW w:w="1276" w:type="dxa"/>
          </w:tcPr>
          <w:p w:rsidR="00793DAF" w:rsidRPr="00F56A9D" w:rsidRDefault="00793DAF" w:rsidP="00793DAF">
            <w:pPr>
              <w:spacing w:after="160" w:line="259" w:lineRule="auto"/>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3,5</w:t>
            </w:r>
          </w:p>
        </w:tc>
        <w:tc>
          <w:tcPr>
            <w:tcW w:w="1276" w:type="dxa"/>
          </w:tcPr>
          <w:p w:rsidR="00793DAF" w:rsidRDefault="00793DAF" w:rsidP="00793DAF">
            <w:pPr>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2,3</w:t>
            </w:r>
          </w:p>
        </w:tc>
        <w:tc>
          <w:tcPr>
            <w:tcW w:w="1276" w:type="dxa"/>
          </w:tcPr>
          <w:p w:rsidR="00793DAF" w:rsidRDefault="00793DAF" w:rsidP="00793DAF">
            <w:pPr>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p>
        </w:tc>
      </w:tr>
    </w:tbl>
    <w:p w:rsidR="00793DAF" w:rsidRDefault="00793DAF" w:rsidP="00701E8D">
      <w:pPr>
        <w:jc w:val="both"/>
        <w:rPr>
          <w:rFonts w:ascii="Times New Roman" w:hAnsi="Times New Roman" w:cs="Times New Roman"/>
          <w:sz w:val="24"/>
          <w:szCs w:val="24"/>
        </w:rPr>
      </w:pPr>
    </w:p>
    <w:p w:rsidR="00793DAF" w:rsidRDefault="00793DAF" w:rsidP="00701E8D">
      <w:pPr>
        <w:jc w:val="both"/>
        <w:rPr>
          <w:rFonts w:ascii="Times New Roman" w:hAnsi="Times New Roman" w:cs="Times New Roman"/>
          <w:sz w:val="24"/>
          <w:szCs w:val="24"/>
        </w:rPr>
      </w:pPr>
      <w:r>
        <w:rPr>
          <w:rFonts w:ascii="Times New Roman" w:hAnsi="Times New Roman" w:cs="Times New Roman"/>
          <w:sz w:val="24"/>
          <w:szCs w:val="24"/>
        </w:rPr>
        <w:t>Rekomendacijos:</w:t>
      </w:r>
    </w:p>
    <w:p w:rsidR="00793DAF" w:rsidRDefault="00793DAF" w:rsidP="00793DAF">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Supažindinti gimnazijos bendruomenę su atlikto tyrimo rezultatais ir išvadomis;</w:t>
      </w:r>
    </w:p>
    <w:p w:rsidR="00793DAF" w:rsidRDefault="00793DAF" w:rsidP="00793DAF">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Kadangi v</w:t>
      </w:r>
      <w:r w:rsidR="00FA1221" w:rsidRPr="00793DAF">
        <w:rPr>
          <w:rFonts w:ascii="Times New Roman" w:hAnsi="Times New Roman" w:cs="Times New Roman"/>
          <w:sz w:val="24"/>
          <w:szCs w:val="24"/>
        </w:rPr>
        <w:t xml:space="preserve">isi mokytojų aukščiausiai įvertinti rodikliai yra tiesiogiai susiję su darbu pamokoje, </w:t>
      </w:r>
      <w:r>
        <w:rPr>
          <w:rFonts w:ascii="Times New Roman" w:hAnsi="Times New Roman" w:cs="Times New Roman"/>
          <w:sz w:val="24"/>
          <w:szCs w:val="24"/>
        </w:rPr>
        <w:t xml:space="preserve">tačiau mokinių ir tėvų tų pačių rodiklių vertinimas yra ženkliai žemesnis, mokytojams rekomenduojama: </w:t>
      </w:r>
    </w:p>
    <w:p w:rsidR="00793DAF" w:rsidRDefault="00793DAF" w:rsidP="00793DAF">
      <w:pPr>
        <w:pStyle w:val="Sraopastraipa"/>
        <w:ind w:left="360"/>
        <w:jc w:val="both"/>
        <w:rPr>
          <w:rFonts w:ascii="Times New Roman" w:hAnsi="Times New Roman" w:cs="Times New Roman"/>
          <w:sz w:val="24"/>
          <w:szCs w:val="24"/>
        </w:rPr>
      </w:pPr>
      <w:r>
        <w:rPr>
          <w:rFonts w:ascii="Times New Roman" w:hAnsi="Times New Roman" w:cs="Times New Roman"/>
          <w:sz w:val="24"/>
          <w:szCs w:val="24"/>
        </w:rPr>
        <w:t>2.1. Kiekvienos pamokos pradžioje mokiniams pristatyti pamokoje taikomus mokymo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metodus ir kokiu tikslu jie naudojami;</w:t>
      </w:r>
    </w:p>
    <w:p w:rsidR="00793DAF" w:rsidRDefault="00793DAF" w:rsidP="00793DAF">
      <w:pPr>
        <w:pStyle w:val="Sraopastraipa"/>
        <w:ind w:left="360"/>
        <w:jc w:val="both"/>
        <w:rPr>
          <w:rFonts w:ascii="Times New Roman" w:hAnsi="Times New Roman" w:cs="Times New Roman"/>
          <w:sz w:val="24"/>
          <w:szCs w:val="24"/>
        </w:rPr>
      </w:pPr>
      <w:r>
        <w:rPr>
          <w:rFonts w:ascii="Times New Roman" w:hAnsi="Times New Roman" w:cs="Times New Roman"/>
          <w:sz w:val="24"/>
          <w:szCs w:val="24"/>
        </w:rPr>
        <w:t>2.2. Metodinėse grupėse peržiūrėti mokinių įsivertinimo kriterijus, apsvarstyti jų aiškumą ir tikslingumą mokiniams. Kiekvienos dėstomo dalyko temos pradžioje numatyti mokinių mokymosi sėkmės įsivertinimo kriterijus ir aptarti j</w:t>
      </w:r>
      <w:r w:rsidR="009839DC">
        <w:rPr>
          <w:rFonts w:ascii="Times New Roman" w:hAnsi="Times New Roman" w:cs="Times New Roman"/>
          <w:sz w:val="24"/>
          <w:szCs w:val="24"/>
        </w:rPr>
        <w:t>uo</w:t>
      </w:r>
      <w:bookmarkStart w:id="0" w:name="_GoBack"/>
      <w:bookmarkEnd w:id="0"/>
      <w:r>
        <w:rPr>
          <w:rFonts w:ascii="Times New Roman" w:hAnsi="Times New Roman" w:cs="Times New Roman"/>
          <w:sz w:val="24"/>
          <w:szCs w:val="24"/>
        </w:rPr>
        <w:t>s su mokiniais;</w:t>
      </w:r>
    </w:p>
    <w:p w:rsidR="00793DAF" w:rsidRDefault="00793DAF" w:rsidP="00793DAF">
      <w:pPr>
        <w:pStyle w:val="Sraopastraipa"/>
        <w:ind w:left="360"/>
        <w:jc w:val="both"/>
        <w:rPr>
          <w:rFonts w:ascii="Times New Roman" w:hAnsi="Times New Roman" w:cs="Times New Roman"/>
          <w:sz w:val="24"/>
          <w:szCs w:val="24"/>
        </w:rPr>
      </w:pPr>
      <w:r>
        <w:rPr>
          <w:rFonts w:ascii="Times New Roman" w:hAnsi="Times New Roman" w:cs="Times New Roman"/>
          <w:sz w:val="24"/>
          <w:szCs w:val="24"/>
        </w:rPr>
        <w:t>2.3. Prieš atsiskaitymą paaiškinti ir kartu su mokiniais aptarti pasiekimų vertinimo kriterijus;</w:t>
      </w:r>
    </w:p>
    <w:p w:rsidR="00793DAF" w:rsidRDefault="00793DAF" w:rsidP="00793DAF">
      <w:pPr>
        <w:pStyle w:val="Sraopastraipa"/>
        <w:ind w:left="360"/>
        <w:jc w:val="both"/>
        <w:rPr>
          <w:rFonts w:ascii="Times New Roman" w:hAnsi="Times New Roman" w:cs="Times New Roman"/>
          <w:sz w:val="24"/>
          <w:szCs w:val="24"/>
        </w:rPr>
      </w:pPr>
      <w:r>
        <w:rPr>
          <w:rFonts w:ascii="Times New Roman" w:hAnsi="Times New Roman" w:cs="Times New Roman"/>
          <w:sz w:val="24"/>
          <w:szCs w:val="24"/>
        </w:rPr>
        <w:t>2.4. Metodinėse grupėse ieškoti būdų, kaip būtų galima informuoti mokinių tėvus apie vaiko asmeninę pažangą dalyke</w:t>
      </w:r>
      <w:r w:rsidR="009839DC">
        <w:rPr>
          <w:rFonts w:ascii="Times New Roman" w:hAnsi="Times New Roman" w:cs="Times New Roman"/>
          <w:sz w:val="24"/>
          <w:szCs w:val="24"/>
        </w:rPr>
        <w:t>, taikomus vertinimo kriterijus. Būtų tikslinga tam išnaudoti atvirų durų dienas ir visoms metodinėms grupėms kartu nuspręsti dėl pokalbio su mokinio tėvais plano, kuriame būtų numatyta, jog kartu su mokinio tėvais būtina aptarti mokinio asmeninę mokymosi sėkmę, jo gabumus, pasiekimų vertinimo kriterijus ar pan.</w:t>
      </w:r>
    </w:p>
    <w:p w:rsidR="00793DAF" w:rsidRDefault="00793DAF" w:rsidP="00793DAF">
      <w:pPr>
        <w:pStyle w:val="Sraopastraipa"/>
        <w:ind w:left="360"/>
        <w:jc w:val="both"/>
        <w:rPr>
          <w:rFonts w:ascii="Times New Roman" w:hAnsi="Times New Roman" w:cs="Times New Roman"/>
          <w:sz w:val="24"/>
          <w:szCs w:val="24"/>
        </w:rPr>
      </w:pPr>
      <w:r>
        <w:rPr>
          <w:rFonts w:ascii="Times New Roman" w:hAnsi="Times New Roman" w:cs="Times New Roman"/>
          <w:sz w:val="24"/>
          <w:szCs w:val="24"/>
        </w:rPr>
        <w:t xml:space="preserve">2.5. Teminiuose planuose numatyti, kada ir kokiu būdu aptariamos </w:t>
      </w:r>
      <w:r w:rsidR="009839DC">
        <w:rPr>
          <w:rFonts w:ascii="Times New Roman" w:hAnsi="Times New Roman" w:cs="Times New Roman"/>
          <w:sz w:val="24"/>
          <w:szCs w:val="24"/>
        </w:rPr>
        <w:t>mokinių mokymosi sėkmės. Pokalbių su mokiniais metu akcentuoti, jog pokalbis skirtas mokinio gabumams pažinti, atsižvelgti į mokinio asmeninę nuomonę apie savo mokymąsi, numatyti galimas švietimo pagalbos priemones ir pan.</w:t>
      </w:r>
    </w:p>
    <w:p w:rsidR="008819B2" w:rsidRDefault="008819B2">
      <w:pPr>
        <w:rPr>
          <w:rFonts w:ascii="Times New Roman" w:hAnsi="Times New Roman" w:cs="Times New Roman"/>
          <w:sz w:val="24"/>
          <w:szCs w:val="24"/>
        </w:rPr>
      </w:pPr>
    </w:p>
    <w:p w:rsidR="003373B4" w:rsidRDefault="003373B4" w:rsidP="00701E8D">
      <w:pPr>
        <w:rPr>
          <w:rFonts w:ascii="Times New Roman" w:hAnsi="Times New Roman" w:cs="Times New Roman"/>
          <w:sz w:val="24"/>
          <w:szCs w:val="24"/>
        </w:rPr>
      </w:pPr>
    </w:p>
    <w:sectPr w:rsidR="003373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309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17"/>
    <w:rsid w:val="000729EA"/>
    <w:rsid w:val="000956AD"/>
    <w:rsid w:val="000E2D9D"/>
    <w:rsid w:val="0010065A"/>
    <w:rsid w:val="00150F24"/>
    <w:rsid w:val="00210BBF"/>
    <w:rsid w:val="003373B4"/>
    <w:rsid w:val="00386D19"/>
    <w:rsid w:val="003907DF"/>
    <w:rsid w:val="003D0FB2"/>
    <w:rsid w:val="003F72FA"/>
    <w:rsid w:val="0043792B"/>
    <w:rsid w:val="004E71D8"/>
    <w:rsid w:val="00554961"/>
    <w:rsid w:val="006906F8"/>
    <w:rsid w:val="006D5AC1"/>
    <w:rsid w:val="00701E8D"/>
    <w:rsid w:val="007771D2"/>
    <w:rsid w:val="00793DAF"/>
    <w:rsid w:val="00816A83"/>
    <w:rsid w:val="008819B2"/>
    <w:rsid w:val="0091551A"/>
    <w:rsid w:val="009839DC"/>
    <w:rsid w:val="00991235"/>
    <w:rsid w:val="009A1517"/>
    <w:rsid w:val="00A033D4"/>
    <w:rsid w:val="00A52641"/>
    <w:rsid w:val="00BD78B3"/>
    <w:rsid w:val="00D37A5A"/>
    <w:rsid w:val="00D73468"/>
    <w:rsid w:val="00DE2304"/>
    <w:rsid w:val="00F259FB"/>
    <w:rsid w:val="00F56A9D"/>
    <w:rsid w:val="00FA1221"/>
    <w:rsid w:val="00FB5478"/>
    <w:rsid w:val="00FD0E92"/>
    <w:rsid w:val="00FD7752"/>
    <w:rsid w:val="00FE5D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B64"/>
  <w15:chartTrackingRefBased/>
  <w15:docId w15:val="{13B62F31-5EB3-4644-9775-9C237ECE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A1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93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3970">
      <w:bodyDiv w:val="1"/>
      <w:marLeft w:val="0"/>
      <w:marRight w:val="0"/>
      <w:marTop w:val="0"/>
      <w:marBottom w:val="0"/>
      <w:divBdr>
        <w:top w:val="none" w:sz="0" w:space="0" w:color="auto"/>
        <w:left w:val="none" w:sz="0" w:space="0" w:color="auto"/>
        <w:bottom w:val="none" w:sz="0" w:space="0" w:color="auto"/>
        <w:right w:val="none" w:sz="0" w:space="0" w:color="auto"/>
      </w:divBdr>
    </w:div>
    <w:div w:id="529804323">
      <w:bodyDiv w:val="1"/>
      <w:marLeft w:val="0"/>
      <w:marRight w:val="0"/>
      <w:marTop w:val="0"/>
      <w:marBottom w:val="0"/>
      <w:divBdr>
        <w:top w:val="none" w:sz="0" w:space="0" w:color="auto"/>
        <w:left w:val="none" w:sz="0" w:space="0" w:color="auto"/>
        <w:bottom w:val="none" w:sz="0" w:space="0" w:color="auto"/>
        <w:right w:val="none" w:sz="0" w:space="0" w:color="auto"/>
      </w:divBdr>
    </w:div>
    <w:div w:id="936793083">
      <w:bodyDiv w:val="1"/>
      <w:marLeft w:val="0"/>
      <w:marRight w:val="0"/>
      <w:marTop w:val="0"/>
      <w:marBottom w:val="0"/>
      <w:divBdr>
        <w:top w:val="none" w:sz="0" w:space="0" w:color="auto"/>
        <w:left w:val="none" w:sz="0" w:space="0" w:color="auto"/>
        <w:bottom w:val="none" w:sz="0" w:space="0" w:color="auto"/>
        <w:right w:val="none" w:sz="0" w:space="0" w:color="auto"/>
      </w:divBdr>
      <w:divsChild>
        <w:div w:id="489714741">
          <w:marLeft w:val="0"/>
          <w:marRight w:val="0"/>
          <w:marTop w:val="0"/>
          <w:marBottom w:val="0"/>
          <w:divBdr>
            <w:top w:val="none" w:sz="0" w:space="0" w:color="auto"/>
            <w:left w:val="none" w:sz="0" w:space="0" w:color="auto"/>
            <w:bottom w:val="none" w:sz="0" w:space="0" w:color="auto"/>
            <w:right w:val="none" w:sz="0" w:space="0" w:color="auto"/>
          </w:divBdr>
          <w:divsChild>
            <w:div w:id="1129973317">
              <w:marLeft w:val="0"/>
              <w:marRight w:val="0"/>
              <w:marTop w:val="0"/>
              <w:marBottom w:val="0"/>
              <w:divBdr>
                <w:top w:val="none" w:sz="0" w:space="0" w:color="auto"/>
                <w:left w:val="none" w:sz="0" w:space="0" w:color="auto"/>
                <w:bottom w:val="none" w:sz="0" w:space="0" w:color="auto"/>
                <w:right w:val="none" w:sz="0" w:space="0" w:color="auto"/>
              </w:divBdr>
              <w:divsChild>
                <w:div w:id="1679842332">
                  <w:marLeft w:val="0"/>
                  <w:marRight w:val="0"/>
                  <w:marTop w:val="0"/>
                  <w:marBottom w:val="0"/>
                  <w:divBdr>
                    <w:top w:val="none" w:sz="0" w:space="0" w:color="auto"/>
                    <w:left w:val="none" w:sz="0" w:space="0" w:color="auto"/>
                    <w:bottom w:val="none" w:sz="0" w:space="0" w:color="auto"/>
                    <w:right w:val="none" w:sz="0" w:space="0" w:color="auto"/>
                  </w:divBdr>
                  <w:divsChild>
                    <w:div w:id="1094590265">
                      <w:marLeft w:val="0"/>
                      <w:marRight w:val="0"/>
                      <w:marTop w:val="0"/>
                      <w:marBottom w:val="0"/>
                      <w:divBdr>
                        <w:top w:val="none" w:sz="0" w:space="0" w:color="auto"/>
                        <w:left w:val="none" w:sz="0" w:space="0" w:color="auto"/>
                        <w:bottom w:val="none" w:sz="0" w:space="0" w:color="auto"/>
                        <w:right w:val="none" w:sz="0" w:space="0" w:color="auto"/>
                      </w:divBdr>
                      <w:divsChild>
                        <w:div w:id="1062485802">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1188832759">
      <w:bodyDiv w:val="1"/>
      <w:marLeft w:val="0"/>
      <w:marRight w:val="0"/>
      <w:marTop w:val="0"/>
      <w:marBottom w:val="0"/>
      <w:divBdr>
        <w:top w:val="none" w:sz="0" w:space="0" w:color="auto"/>
        <w:left w:val="none" w:sz="0" w:space="0" w:color="auto"/>
        <w:bottom w:val="none" w:sz="0" w:space="0" w:color="auto"/>
        <w:right w:val="none" w:sz="0" w:space="0" w:color="auto"/>
      </w:divBdr>
      <w:divsChild>
        <w:div w:id="1462531155">
          <w:marLeft w:val="0"/>
          <w:marRight w:val="0"/>
          <w:marTop w:val="0"/>
          <w:marBottom w:val="0"/>
          <w:divBdr>
            <w:top w:val="none" w:sz="0" w:space="0" w:color="auto"/>
            <w:left w:val="none" w:sz="0" w:space="0" w:color="auto"/>
            <w:bottom w:val="none" w:sz="0" w:space="0" w:color="auto"/>
            <w:right w:val="none" w:sz="0" w:space="0" w:color="auto"/>
          </w:divBdr>
          <w:divsChild>
            <w:div w:id="188956135">
              <w:marLeft w:val="0"/>
              <w:marRight w:val="0"/>
              <w:marTop w:val="0"/>
              <w:marBottom w:val="0"/>
              <w:divBdr>
                <w:top w:val="none" w:sz="0" w:space="0" w:color="auto"/>
                <w:left w:val="none" w:sz="0" w:space="0" w:color="auto"/>
                <w:bottom w:val="none" w:sz="0" w:space="0" w:color="auto"/>
                <w:right w:val="none" w:sz="0" w:space="0" w:color="auto"/>
              </w:divBdr>
              <w:divsChild>
                <w:div w:id="162740311">
                  <w:marLeft w:val="0"/>
                  <w:marRight w:val="0"/>
                  <w:marTop w:val="0"/>
                  <w:marBottom w:val="0"/>
                  <w:divBdr>
                    <w:top w:val="none" w:sz="0" w:space="0" w:color="auto"/>
                    <w:left w:val="none" w:sz="0" w:space="0" w:color="auto"/>
                    <w:bottom w:val="none" w:sz="0" w:space="0" w:color="auto"/>
                    <w:right w:val="none" w:sz="0" w:space="0" w:color="auto"/>
                  </w:divBdr>
                  <w:divsChild>
                    <w:div w:id="1602958183">
                      <w:marLeft w:val="0"/>
                      <w:marRight w:val="0"/>
                      <w:marTop w:val="0"/>
                      <w:marBottom w:val="0"/>
                      <w:divBdr>
                        <w:top w:val="none" w:sz="0" w:space="0" w:color="auto"/>
                        <w:left w:val="none" w:sz="0" w:space="0" w:color="auto"/>
                        <w:bottom w:val="none" w:sz="0" w:space="0" w:color="auto"/>
                        <w:right w:val="none" w:sz="0" w:space="0" w:color="auto"/>
                      </w:divBdr>
                      <w:divsChild>
                        <w:div w:id="1696737462">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1209492896">
      <w:bodyDiv w:val="1"/>
      <w:marLeft w:val="0"/>
      <w:marRight w:val="0"/>
      <w:marTop w:val="0"/>
      <w:marBottom w:val="0"/>
      <w:divBdr>
        <w:top w:val="none" w:sz="0" w:space="0" w:color="auto"/>
        <w:left w:val="none" w:sz="0" w:space="0" w:color="auto"/>
        <w:bottom w:val="none" w:sz="0" w:space="0" w:color="auto"/>
        <w:right w:val="none" w:sz="0" w:space="0" w:color="auto"/>
      </w:divBdr>
      <w:divsChild>
        <w:div w:id="131948252">
          <w:marLeft w:val="0"/>
          <w:marRight w:val="0"/>
          <w:marTop w:val="0"/>
          <w:marBottom w:val="0"/>
          <w:divBdr>
            <w:top w:val="none" w:sz="0" w:space="0" w:color="auto"/>
            <w:left w:val="none" w:sz="0" w:space="0" w:color="auto"/>
            <w:bottom w:val="none" w:sz="0" w:space="0" w:color="auto"/>
            <w:right w:val="none" w:sz="0" w:space="0" w:color="auto"/>
          </w:divBdr>
          <w:divsChild>
            <w:div w:id="730612254">
              <w:marLeft w:val="0"/>
              <w:marRight w:val="0"/>
              <w:marTop w:val="0"/>
              <w:marBottom w:val="0"/>
              <w:divBdr>
                <w:top w:val="none" w:sz="0" w:space="0" w:color="auto"/>
                <w:left w:val="none" w:sz="0" w:space="0" w:color="auto"/>
                <w:bottom w:val="none" w:sz="0" w:space="0" w:color="auto"/>
                <w:right w:val="none" w:sz="0" w:space="0" w:color="auto"/>
              </w:divBdr>
              <w:divsChild>
                <w:div w:id="1626689589">
                  <w:marLeft w:val="0"/>
                  <w:marRight w:val="0"/>
                  <w:marTop w:val="0"/>
                  <w:marBottom w:val="0"/>
                  <w:divBdr>
                    <w:top w:val="none" w:sz="0" w:space="0" w:color="auto"/>
                    <w:left w:val="none" w:sz="0" w:space="0" w:color="auto"/>
                    <w:bottom w:val="none" w:sz="0" w:space="0" w:color="auto"/>
                    <w:right w:val="none" w:sz="0" w:space="0" w:color="auto"/>
                  </w:divBdr>
                  <w:divsChild>
                    <w:div w:id="517087544">
                      <w:marLeft w:val="0"/>
                      <w:marRight w:val="0"/>
                      <w:marTop w:val="0"/>
                      <w:marBottom w:val="0"/>
                      <w:divBdr>
                        <w:top w:val="none" w:sz="0" w:space="0" w:color="auto"/>
                        <w:left w:val="none" w:sz="0" w:space="0" w:color="auto"/>
                        <w:bottom w:val="none" w:sz="0" w:space="0" w:color="auto"/>
                        <w:right w:val="none" w:sz="0" w:space="0" w:color="auto"/>
                      </w:divBdr>
                      <w:divsChild>
                        <w:div w:id="931278038">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1426422354">
      <w:bodyDiv w:val="1"/>
      <w:marLeft w:val="0"/>
      <w:marRight w:val="0"/>
      <w:marTop w:val="0"/>
      <w:marBottom w:val="0"/>
      <w:divBdr>
        <w:top w:val="none" w:sz="0" w:space="0" w:color="auto"/>
        <w:left w:val="none" w:sz="0" w:space="0" w:color="auto"/>
        <w:bottom w:val="none" w:sz="0" w:space="0" w:color="auto"/>
        <w:right w:val="none" w:sz="0" w:space="0" w:color="auto"/>
      </w:divBdr>
    </w:div>
    <w:div w:id="1589118396">
      <w:bodyDiv w:val="1"/>
      <w:marLeft w:val="0"/>
      <w:marRight w:val="0"/>
      <w:marTop w:val="0"/>
      <w:marBottom w:val="0"/>
      <w:divBdr>
        <w:top w:val="none" w:sz="0" w:space="0" w:color="auto"/>
        <w:left w:val="none" w:sz="0" w:space="0" w:color="auto"/>
        <w:bottom w:val="none" w:sz="0" w:space="0" w:color="auto"/>
        <w:right w:val="none" w:sz="0" w:space="0" w:color="auto"/>
      </w:divBdr>
    </w:div>
    <w:div w:id="19948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3427</Words>
  <Characters>1954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Žumbienė</dc:creator>
  <cp:keywords/>
  <dc:description/>
  <cp:lastModifiedBy>Inga Žumbienė</cp:lastModifiedBy>
  <cp:revision>10</cp:revision>
  <dcterms:created xsi:type="dcterms:W3CDTF">2021-12-22T11:35:00Z</dcterms:created>
  <dcterms:modified xsi:type="dcterms:W3CDTF">2022-01-03T09:10:00Z</dcterms:modified>
</cp:coreProperties>
</file>